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D749E8" w:rsidRDefault="00650399" w:rsidP="003D6D11">
      <w:pPr>
        <w:spacing w:line="360" w:lineRule="auto"/>
        <w:rPr>
          <w:rFonts w:ascii="Arial" w:hAnsi="Arial" w:cs="Arial"/>
          <w:sz w:val="20"/>
          <w:szCs w:val="20"/>
          <w:lang w:val="en-GB"/>
        </w:rPr>
      </w:pPr>
      <w:r w:rsidRPr="00D749E8">
        <w:rPr>
          <w:rFonts w:ascii="Arial" w:hAnsi="Arial" w:cs="Arial"/>
          <w:noProof/>
          <w:sz w:val="20"/>
          <w:szCs w:val="20"/>
          <w:lang w:val="en-GB" w:eastAsia="en-GB"/>
        </w:rPr>
        <w:drawing>
          <wp:anchor distT="0" distB="0" distL="114300" distR="114300" simplePos="0" relativeHeight="251659264" behindDoc="1" locked="0" layoutInCell="1" allowOverlap="1" wp14:anchorId="77202E5A" wp14:editId="289F3D64">
            <wp:simplePos x="0" y="0"/>
            <wp:positionH relativeFrom="column">
              <wp:posOffset>4296410</wp:posOffset>
            </wp:positionH>
            <wp:positionV relativeFrom="paragraph">
              <wp:posOffset>57150</wp:posOffset>
            </wp:positionV>
            <wp:extent cx="892175" cy="1054735"/>
            <wp:effectExtent l="0" t="0" r="3175"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14:sizeRelH relativeFrom="page">
              <wp14:pctWidth>0</wp14:pctWidth>
            </wp14:sizeRelH>
            <wp14:sizeRelV relativeFrom="page">
              <wp14:pctHeight>0</wp14:pctHeight>
            </wp14:sizeRelV>
          </wp:anchor>
        </w:drawing>
      </w:r>
      <w:r w:rsidR="00AA5415" w:rsidRPr="00D749E8">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14:anchorId="0002E133" wp14:editId="09861A07">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28BA" w:rsidRDefault="004A28BA" w:rsidP="003D6D11">
                            <w:pPr>
                              <w:jc w:val="center"/>
                              <w:rPr>
                                <w:rFonts w:ascii="Arial" w:hAnsi="Arial" w:cs="Arial"/>
                                <w:b/>
                                <w:bCs/>
                                <w:lang w:val="en-GB"/>
                              </w:rPr>
                            </w:pPr>
                          </w:p>
                          <w:p w:rsidR="004A28BA" w:rsidRDefault="004A28BA"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4A28BA" w:rsidRDefault="004A28BA" w:rsidP="003D6D11">
                            <w:pPr>
                              <w:jc w:val="center"/>
                              <w:rPr>
                                <w:rFonts w:ascii="Arial" w:hAnsi="Arial" w:cs="Arial"/>
                                <w:b/>
                                <w:bCs/>
                                <w:lang w:val="en-GB"/>
                              </w:rPr>
                            </w:pPr>
                          </w:p>
                          <w:p w:rsidR="004A28BA" w:rsidRPr="008B6DC3" w:rsidRDefault="00E81478" w:rsidP="003D6D11">
                            <w:pPr>
                              <w:jc w:val="center"/>
                              <w:rPr>
                                <w:rFonts w:ascii="Arial" w:hAnsi="Arial" w:cs="Arial"/>
                                <w:b/>
                                <w:bCs/>
                                <w:lang w:val="en-GB"/>
                              </w:rPr>
                            </w:pPr>
                            <w:r>
                              <w:rPr>
                                <w:rFonts w:ascii="Arial" w:hAnsi="Arial" w:cs="Arial"/>
                                <w:b/>
                                <w:bCs/>
                                <w:lang w:val="en-GB"/>
                              </w:rPr>
                              <w:t>WSB 16</w:t>
                            </w:r>
                          </w:p>
                          <w:p w:rsidR="004A28BA" w:rsidRDefault="00EF2607" w:rsidP="003D6D11">
                            <w:pPr>
                              <w:jc w:val="center"/>
                              <w:rPr>
                                <w:rFonts w:ascii="Arial" w:hAnsi="Arial" w:cs="Arial"/>
                                <w:b/>
                                <w:bCs/>
                                <w:lang w:val="en-GB"/>
                              </w:rPr>
                            </w:pPr>
                            <w:r>
                              <w:rPr>
                                <w:rFonts w:ascii="Arial" w:hAnsi="Arial" w:cs="Arial"/>
                                <w:b/>
                                <w:bCs/>
                                <w:lang w:val="en-GB"/>
                              </w:rPr>
                              <w:t>9-</w:t>
                            </w:r>
                            <w:r w:rsidR="00E81478">
                              <w:rPr>
                                <w:rFonts w:ascii="Arial" w:hAnsi="Arial" w:cs="Arial"/>
                                <w:b/>
                                <w:bCs/>
                                <w:lang w:val="en-GB"/>
                              </w:rPr>
                              <w:t>10</w:t>
                            </w:r>
                            <w:r w:rsidR="004A28BA">
                              <w:rPr>
                                <w:rFonts w:ascii="Arial" w:hAnsi="Arial" w:cs="Arial"/>
                                <w:b/>
                                <w:bCs/>
                                <w:lang w:val="en-GB"/>
                              </w:rPr>
                              <w:t xml:space="preserve"> </w:t>
                            </w:r>
                            <w:r w:rsidR="00E81478">
                              <w:rPr>
                                <w:rFonts w:ascii="Arial" w:hAnsi="Arial" w:cs="Arial"/>
                                <w:b/>
                                <w:bCs/>
                                <w:lang w:val="en-GB"/>
                              </w:rPr>
                              <w:t>March 2016</w:t>
                            </w:r>
                          </w:p>
                          <w:p w:rsidR="00E81478" w:rsidRPr="002160AA" w:rsidRDefault="00E81478" w:rsidP="00E81478">
                            <w:pPr>
                              <w:jc w:val="center"/>
                              <w:rPr>
                                <w:rFonts w:ascii="Arial" w:hAnsi="Arial" w:cs="Arial"/>
                                <w:b/>
                                <w:bCs/>
                                <w:lang w:val="en-GB"/>
                              </w:rPr>
                            </w:pPr>
                            <w:r>
                              <w:rPr>
                                <w:rFonts w:ascii="Arial" w:hAnsi="Arial" w:cs="Arial"/>
                                <w:b/>
                                <w:bCs/>
                                <w:lang w:val="en-GB"/>
                              </w:rPr>
                              <w:t>Leeuwarden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4A28BA" w:rsidRDefault="004A28BA" w:rsidP="003D6D11">
                      <w:pPr>
                        <w:jc w:val="center"/>
                        <w:rPr>
                          <w:rFonts w:ascii="Arial" w:hAnsi="Arial" w:cs="Arial"/>
                          <w:b/>
                          <w:bCs/>
                          <w:lang w:val="en-GB"/>
                        </w:rPr>
                      </w:pPr>
                    </w:p>
                    <w:p w:rsidR="004A28BA" w:rsidRDefault="004A28BA"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4A28BA" w:rsidRDefault="004A28BA" w:rsidP="003D6D11">
                      <w:pPr>
                        <w:jc w:val="center"/>
                        <w:rPr>
                          <w:rFonts w:ascii="Arial" w:hAnsi="Arial" w:cs="Arial"/>
                          <w:b/>
                          <w:bCs/>
                          <w:lang w:val="en-GB"/>
                        </w:rPr>
                      </w:pPr>
                    </w:p>
                    <w:p w:rsidR="004A28BA" w:rsidRPr="008B6DC3" w:rsidRDefault="00E81478" w:rsidP="003D6D11">
                      <w:pPr>
                        <w:jc w:val="center"/>
                        <w:rPr>
                          <w:rFonts w:ascii="Arial" w:hAnsi="Arial" w:cs="Arial"/>
                          <w:b/>
                          <w:bCs/>
                          <w:lang w:val="en-GB"/>
                        </w:rPr>
                      </w:pPr>
                      <w:r>
                        <w:rPr>
                          <w:rFonts w:ascii="Arial" w:hAnsi="Arial" w:cs="Arial"/>
                          <w:b/>
                          <w:bCs/>
                          <w:lang w:val="en-GB"/>
                        </w:rPr>
                        <w:t>WSB 16</w:t>
                      </w:r>
                    </w:p>
                    <w:p w:rsidR="004A28BA" w:rsidRDefault="00EF2607" w:rsidP="003D6D11">
                      <w:pPr>
                        <w:jc w:val="center"/>
                        <w:rPr>
                          <w:rFonts w:ascii="Arial" w:hAnsi="Arial" w:cs="Arial"/>
                          <w:b/>
                          <w:bCs/>
                          <w:lang w:val="en-GB"/>
                        </w:rPr>
                      </w:pPr>
                      <w:r>
                        <w:rPr>
                          <w:rFonts w:ascii="Arial" w:hAnsi="Arial" w:cs="Arial"/>
                          <w:b/>
                          <w:bCs/>
                          <w:lang w:val="en-GB"/>
                        </w:rPr>
                        <w:t>9-</w:t>
                      </w:r>
                      <w:r w:rsidR="00E81478">
                        <w:rPr>
                          <w:rFonts w:ascii="Arial" w:hAnsi="Arial" w:cs="Arial"/>
                          <w:b/>
                          <w:bCs/>
                          <w:lang w:val="en-GB"/>
                        </w:rPr>
                        <w:t>10</w:t>
                      </w:r>
                      <w:r w:rsidR="004A28BA">
                        <w:rPr>
                          <w:rFonts w:ascii="Arial" w:hAnsi="Arial" w:cs="Arial"/>
                          <w:b/>
                          <w:bCs/>
                          <w:lang w:val="en-GB"/>
                        </w:rPr>
                        <w:t xml:space="preserve"> </w:t>
                      </w:r>
                      <w:r w:rsidR="00E81478">
                        <w:rPr>
                          <w:rFonts w:ascii="Arial" w:hAnsi="Arial" w:cs="Arial"/>
                          <w:b/>
                          <w:bCs/>
                          <w:lang w:val="en-GB"/>
                        </w:rPr>
                        <w:t>March 2016</w:t>
                      </w:r>
                    </w:p>
                    <w:p w:rsidR="00E81478" w:rsidRPr="002160AA" w:rsidRDefault="00E81478" w:rsidP="00E81478">
                      <w:pPr>
                        <w:jc w:val="center"/>
                        <w:rPr>
                          <w:rFonts w:ascii="Arial" w:hAnsi="Arial" w:cs="Arial"/>
                          <w:b/>
                          <w:bCs/>
                          <w:lang w:val="en-GB"/>
                        </w:rPr>
                      </w:pPr>
                      <w:r>
                        <w:rPr>
                          <w:rFonts w:ascii="Arial" w:hAnsi="Arial" w:cs="Arial"/>
                          <w:b/>
                          <w:bCs/>
                          <w:lang w:val="en-GB"/>
                        </w:rPr>
                        <w:t>Leeuwarden</w:t>
                      </w:r>
                    </w:p>
                  </w:txbxContent>
                </v:textbox>
              </v:shape>
            </w:pict>
          </mc:Fallback>
        </mc:AlternateContent>
      </w:r>
    </w:p>
    <w:p w:rsidR="003D6D11" w:rsidRPr="00D749E8" w:rsidRDefault="003D6D11" w:rsidP="003D6D11">
      <w:pPr>
        <w:jc w:val="center"/>
        <w:rPr>
          <w:rFonts w:cs="Arial"/>
          <w:b/>
          <w:bCs/>
          <w:sz w:val="20"/>
          <w:szCs w:val="20"/>
          <w:lang w:val="en-GB"/>
        </w:rPr>
      </w:pPr>
      <w:r w:rsidRPr="00D749E8">
        <w:rPr>
          <w:rFonts w:cs="Arial"/>
          <w:b/>
          <w:bCs/>
          <w:sz w:val="20"/>
          <w:szCs w:val="20"/>
          <w:lang w:val="en-GB"/>
        </w:rPr>
        <w:t xml:space="preserve"> </w:t>
      </w:r>
    </w:p>
    <w:p w:rsidR="003D6D11" w:rsidRPr="00D749E8" w:rsidRDefault="003D6D11" w:rsidP="003D6D11">
      <w:pPr>
        <w:rPr>
          <w:sz w:val="20"/>
          <w:szCs w:val="20"/>
          <w:lang w:val="en-GB"/>
        </w:rPr>
      </w:pPr>
    </w:p>
    <w:p w:rsidR="003D6D11" w:rsidRPr="00D749E8" w:rsidRDefault="003D6D11" w:rsidP="003D6D11">
      <w:pPr>
        <w:jc w:val="center"/>
        <w:rPr>
          <w:rFonts w:ascii="Arial" w:hAnsi="Arial" w:cs="Arial"/>
          <w:b/>
          <w:bCs/>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jc w:val="cente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3D6D11" w:rsidRPr="00D749E8" w:rsidRDefault="003D6D11" w:rsidP="003D6D11">
      <w:pPr>
        <w:rPr>
          <w:rFonts w:ascii="Arial" w:hAnsi="Arial" w:cs="Arial"/>
          <w:sz w:val="20"/>
          <w:szCs w:val="20"/>
          <w:lang w:val="en-GB"/>
        </w:rPr>
      </w:pPr>
    </w:p>
    <w:p w:rsidR="003D6D11" w:rsidRPr="00DF4147" w:rsidRDefault="003D6D11" w:rsidP="003D6D11">
      <w:pPr>
        <w:tabs>
          <w:tab w:val="left" w:pos="2160"/>
        </w:tabs>
        <w:rPr>
          <w:rFonts w:ascii="Arial" w:hAnsi="Arial" w:cs="Arial"/>
          <w:sz w:val="20"/>
          <w:szCs w:val="20"/>
          <w:lang w:val="en-GB"/>
        </w:rPr>
      </w:pPr>
      <w:r w:rsidRPr="00DF4147">
        <w:rPr>
          <w:rFonts w:ascii="Arial" w:hAnsi="Arial" w:cs="Arial"/>
          <w:b/>
          <w:sz w:val="20"/>
          <w:szCs w:val="20"/>
          <w:lang w:val="en-GB"/>
        </w:rPr>
        <w:t>Agenda Item</w:t>
      </w:r>
      <w:r w:rsidRPr="00DF4147">
        <w:rPr>
          <w:rFonts w:ascii="Arial" w:hAnsi="Arial" w:cs="Arial"/>
          <w:sz w:val="20"/>
          <w:szCs w:val="20"/>
          <w:lang w:val="en-GB"/>
        </w:rPr>
        <w:t>:</w:t>
      </w:r>
      <w:r w:rsidRPr="00DF4147">
        <w:rPr>
          <w:rFonts w:ascii="Arial" w:hAnsi="Arial" w:cs="Arial"/>
          <w:sz w:val="20"/>
          <w:szCs w:val="20"/>
          <w:lang w:val="en-GB"/>
        </w:rPr>
        <w:tab/>
      </w:r>
      <w:r w:rsidR="00D90AA6" w:rsidRPr="00DF4147">
        <w:rPr>
          <w:rFonts w:ascii="Arial" w:hAnsi="Arial" w:cs="Arial"/>
          <w:sz w:val="20"/>
          <w:szCs w:val="20"/>
          <w:lang w:val="en-GB"/>
        </w:rPr>
        <w:t>5.1 Wadden Sea World Heritage</w:t>
      </w:r>
    </w:p>
    <w:p w:rsidR="003D6D11" w:rsidRPr="00DF4147" w:rsidRDefault="003D6D11" w:rsidP="003D6D11">
      <w:pPr>
        <w:tabs>
          <w:tab w:val="left" w:pos="2160"/>
        </w:tabs>
        <w:rPr>
          <w:rFonts w:ascii="Arial" w:hAnsi="Arial" w:cs="Arial"/>
          <w:sz w:val="20"/>
          <w:szCs w:val="20"/>
          <w:lang w:val="en-GB"/>
        </w:rPr>
      </w:pPr>
    </w:p>
    <w:p w:rsidR="003D6D11" w:rsidRPr="00DF4147" w:rsidRDefault="003D6D11" w:rsidP="003D6D11">
      <w:pPr>
        <w:tabs>
          <w:tab w:val="left" w:pos="2160"/>
        </w:tabs>
        <w:rPr>
          <w:rFonts w:ascii="Arial" w:hAnsi="Arial" w:cs="Arial"/>
          <w:sz w:val="20"/>
          <w:szCs w:val="20"/>
          <w:lang w:val="en-GB"/>
        </w:rPr>
      </w:pPr>
      <w:r w:rsidRPr="00DF4147">
        <w:rPr>
          <w:rFonts w:ascii="Arial" w:hAnsi="Arial" w:cs="Arial"/>
          <w:b/>
          <w:sz w:val="20"/>
          <w:szCs w:val="20"/>
          <w:lang w:val="en-GB"/>
        </w:rPr>
        <w:t>Subject</w:t>
      </w:r>
      <w:r w:rsidRPr="00DF4147">
        <w:rPr>
          <w:rFonts w:ascii="Arial" w:hAnsi="Arial" w:cs="Arial"/>
          <w:sz w:val="20"/>
          <w:szCs w:val="20"/>
          <w:lang w:val="en-GB"/>
        </w:rPr>
        <w:t>:</w:t>
      </w:r>
      <w:r w:rsidRPr="00DF4147">
        <w:rPr>
          <w:rFonts w:ascii="Arial" w:hAnsi="Arial" w:cs="Arial"/>
          <w:sz w:val="20"/>
          <w:szCs w:val="20"/>
          <w:lang w:val="en-GB"/>
        </w:rPr>
        <w:tab/>
      </w:r>
      <w:r w:rsidR="00650399" w:rsidRPr="00DF4147">
        <w:rPr>
          <w:rFonts w:ascii="Arial" w:hAnsi="Arial" w:cs="Arial"/>
          <w:sz w:val="20"/>
          <w:szCs w:val="20"/>
          <w:lang w:val="en-GB"/>
        </w:rPr>
        <w:t xml:space="preserve">Progress </w:t>
      </w:r>
      <w:r w:rsidR="002932AE" w:rsidRPr="00DF4147">
        <w:rPr>
          <w:rFonts w:ascii="Arial" w:hAnsi="Arial" w:cs="Arial"/>
          <w:sz w:val="20"/>
          <w:szCs w:val="20"/>
          <w:lang w:val="en-GB"/>
        </w:rPr>
        <w:t xml:space="preserve">Report </w:t>
      </w:r>
      <w:r w:rsidR="00650399" w:rsidRPr="00DF4147">
        <w:rPr>
          <w:rFonts w:ascii="Arial" w:hAnsi="Arial" w:cs="Arial"/>
          <w:sz w:val="20"/>
          <w:szCs w:val="20"/>
          <w:lang w:val="en-GB"/>
        </w:rPr>
        <w:t>Task Group</w:t>
      </w:r>
      <w:r w:rsidR="00590458" w:rsidRPr="00DF4147">
        <w:rPr>
          <w:rFonts w:ascii="Arial" w:hAnsi="Arial" w:cs="Arial"/>
          <w:sz w:val="20"/>
          <w:szCs w:val="20"/>
          <w:lang w:val="en-GB"/>
        </w:rPr>
        <w:t xml:space="preserve"> World Heritage</w:t>
      </w:r>
    </w:p>
    <w:p w:rsidR="003D6D11" w:rsidRPr="00DF4147" w:rsidRDefault="003D6D11" w:rsidP="003D6D11">
      <w:pPr>
        <w:tabs>
          <w:tab w:val="left" w:pos="2160"/>
        </w:tabs>
        <w:rPr>
          <w:rFonts w:ascii="Arial" w:hAnsi="Arial" w:cs="Arial"/>
          <w:sz w:val="20"/>
          <w:szCs w:val="20"/>
          <w:lang w:val="en-GB"/>
        </w:rPr>
      </w:pPr>
    </w:p>
    <w:p w:rsidR="003D6D11" w:rsidRPr="00DF4147" w:rsidRDefault="003D6D11" w:rsidP="003D6D11">
      <w:pPr>
        <w:tabs>
          <w:tab w:val="left" w:pos="2160"/>
        </w:tabs>
        <w:rPr>
          <w:rFonts w:ascii="Arial" w:hAnsi="Arial" w:cs="Arial"/>
          <w:sz w:val="20"/>
          <w:szCs w:val="20"/>
          <w:lang w:val="en-GB"/>
        </w:rPr>
      </w:pPr>
      <w:r w:rsidRPr="00DF4147">
        <w:rPr>
          <w:rFonts w:ascii="Arial" w:hAnsi="Arial" w:cs="Arial"/>
          <w:b/>
          <w:sz w:val="20"/>
          <w:szCs w:val="20"/>
          <w:lang w:val="en-GB"/>
        </w:rPr>
        <w:t>Document No</w:t>
      </w:r>
      <w:r w:rsidRPr="00DF4147">
        <w:rPr>
          <w:rFonts w:ascii="Arial" w:hAnsi="Arial" w:cs="Arial"/>
          <w:sz w:val="20"/>
          <w:szCs w:val="20"/>
          <w:lang w:val="en-GB"/>
        </w:rPr>
        <w:t>.</w:t>
      </w:r>
      <w:r w:rsidRPr="00DF4147">
        <w:rPr>
          <w:rFonts w:ascii="Arial" w:hAnsi="Arial" w:cs="Arial"/>
          <w:sz w:val="20"/>
          <w:szCs w:val="20"/>
          <w:lang w:val="en-GB"/>
        </w:rPr>
        <w:tab/>
      </w:r>
      <w:r w:rsidR="00D90AA6" w:rsidRPr="00DF4147">
        <w:rPr>
          <w:rFonts w:ascii="Arial" w:hAnsi="Arial" w:cs="Arial"/>
          <w:sz w:val="20"/>
          <w:szCs w:val="20"/>
          <w:lang w:val="en-GB"/>
        </w:rPr>
        <w:t>WSB 1</w:t>
      </w:r>
      <w:r w:rsidR="00E81478">
        <w:rPr>
          <w:rFonts w:ascii="Arial" w:hAnsi="Arial" w:cs="Arial"/>
          <w:sz w:val="20"/>
          <w:szCs w:val="20"/>
          <w:lang w:val="en-GB"/>
        </w:rPr>
        <w:t>6</w:t>
      </w:r>
      <w:r w:rsidRPr="00DF4147">
        <w:rPr>
          <w:rFonts w:ascii="Arial" w:hAnsi="Arial" w:cs="Arial"/>
          <w:sz w:val="20"/>
          <w:szCs w:val="20"/>
          <w:lang w:val="en-GB"/>
        </w:rPr>
        <w:t>/</w:t>
      </w:r>
      <w:r w:rsidR="00D90AA6" w:rsidRPr="00DF4147">
        <w:rPr>
          <w:rFonts w:ascii="Arial" w:hAnsi="Arial" w:cs="Arial"/>
          <w:sz w:val="20"/>
          <w:szCs w:val="20"/>
          <w:lang w:val="en-GB"/>
        </w:rPr>
        <w:t>5.1/1</w:t>
      </w:r>
    </w:p>
    <w:p w:rsidR="003D6D11" w:rsidRPr="00DF4147" w:rsidRDefault="003D6D11" w:rsidP="003D6D11">
      <w:pPr>
        <w:tabs>
          <w:tab w:val="left" w:pos="2160"/>
        </w:tabs>
        <w:rPr>
          <w:rFonts w:ascii="Arial" w:hAnsi="Arial" w:cs="Arial"/>
          <w:sz w:val="20"/>
          <w:szCs w:val="20"/>
          <w:lang w:val="en-GB"/>
        </w:rPr>
      </w:pPr>
    </w:p>
    <w:p w:rsidR="003D6D11" w:rsidRPr="00DF4147" w:rsidRDefault="003D6D11" w:rsidP="003D6D11">
      <w:pPr>
        <w:tabs>
          <w:tab w:val="left" w:pos="2160"/>
        </w:tabs>
        <w:rPr>
          <w:rFonts w:ascii="Arial" w:hAnsi="Arial" w:cs="Arial"/>
          <w:sz w:val="20"/>
          <w:szCs w:val="20"/>
          <w:lang w:val="en-GB"/>
        </w:rPr>
      </w:pPr>
      <w:r w:rsidRPr="00DF4147">
        <w:rPr>
          <w:rFonts w:ascii="Arial" w:hAnsi="Arial" w:cs="Arial"/>
          <w:b/>
          <w:sz w:val="20"/>
          <w:szCs w:val="20"/>
          <w:lang w:val="en-GB"/>
        </w:rPr>
        <w:t>Date</w:t>
      </w:r>
      <w:r w:rsidRPr="00DF4147">
        <w:rPr>
          <w:rFonts w:ascii="Arial" w:hAnsi="Arial" w:cs="Arial"/>
          <w:sz w:val="20"/>
          <w:szCs w:val="20"/>
          <w:lang w:val="en-GB"/>
        </w:rPr>
        <w:t>:</w:t>
      </w:r>
      <w:r w:rsidRPr="00DF4147">
        <w:rPr>
          <w:rFonts w:ascii="Arial" w:hAnsi="Arial" w:cs="Arial"/>
          <w:sz w:val="20"/>
          <w:szCs w:val="20"/>
          <w:lang w:val="en-GB"/>
        </w:rPr>
        <w:tab/>
      </w:r>
      <w:r w:rsidR="00785C17">
        <w:rPr>
          <w:rFonts w:ascii="Arial" w:hAnsi="Arial" w:cs="Arial"/>
          <w:sz w:val="20"/>
          <w:szCs w:val="20"/>
          <w:lang w:val="en-GB"/>
        </w:rPr>
        <w:t>22</w:t>
      </w:r>
      <w:r w:rsidR="00E904DF" w:rsidRPr="00DF4147">
        <w:rPr>
          <w:rFonts w:ascii="Arial" w:hAnsi="Arial" w:cs="Arial"/>
          <w:sz w:val="20"/>
          <w:szCs w:val="20"/>
          <w:lang w:val="en-GB"/>
        </w:rPr>
        <w:t xml:space="preserve"> </w:t>
      </w:r>
      <w:r w:rsidR="00E81478">
        <w:rPr>
          <w:rFonts w:ascii="Arial" w:hAnsi="Arial" w:cs="Arial"/>
          <w:sz w:val="20"/>
          <w:szCs w:val="20"/>
          <w:lang w:val="en-GB"/>
        </w:rPr>
        <w:t>February</w:t>
      </w:r>
      <w:r w:rsidR="00E904DF" w:rsidRPr="00DF4147">
        <w:rPr>
          <w:rFonts w:ascii="Arial" w:hAnsi="Arial" w:cs="Arial"/>
          <w:sz w:val="20"/>
          <w:szCs w:val="20"/>
          <w:lang w:val="en-GB"/>
        </w:rPr>
        <w:t xml:space="preserve"> </w:t>
      </w:r>
      <w:r w:rsidR="00075502" w:rsidRPr="00DF4147">
        <w:rPr>
          <w:rFonts w:ascii="Arial" w:hAnsi="Arial" w:cs="Arial"/>
          <w:sz w:val="20"/>
          <w:szCs w:val="20"/>
          <w:lang w:val="en-GB"/>
        </w:rPr>
        <w:t>201</w:t>
      </w:r>
      <w:r w:rsidR="00E81478">
        <w:rPr>
          <w:rFonts w:ascii="Arial" w:hAnsi="Arial" w:cs="Arial"/>
          <w:sz w:val="20"/>
          <w:szCs w:val="20"/>
          <w:lang w:val="en-GB"/>
        </w:rPr>
        <w:t>6</w:t>
      </w:r>
    </w:p>
    <w:p w:rsidR="003D6D11" w:rsidRPr="00DF4147" w:rsidRDefault="003D6D11" w:rsidP="003D6D11">
      <w:pPr>
        <w:tabs>
          <w:tab w:val="left" w:pos="3064"/>
        </w:tabs>
        <w:rPr>
          <w:rFonts w:ascii="Arial" w:hAnsi="Arial" w:cs="Arial"/>
          <w:sz w:val="20"/>
          <w:szCs w:val="20"/>
          <w:lang w:val="en-GB"/>
        </w:rPr>
      </w:pPr>
    </w:p>
    <w:p w:rsidR="003D6D11" w:rsidRPr="00DF4147" w:rsidRDefault="003D6D11" w:rsidP="003D6D11">
      <w:pPr>
        <w:tabs>
          <w:tab w:val="left" w:pos="2160"/>
        </w:tabs>
        <w:rPr>
          <w:rFonts w:ascii="Arial" w:hAnsi="Arial" w:cs="Arial"/>
          <w:sz w:val="20"/>
          <w:szCs w:val="20"/>
          <w:lang w:val="en-GB"/>
        </w:rPr>
      </w:pPr>
      <w:r w:rsidRPr="00DF4147">
        <w:rPr>
          <w:rFonts w:ascii="Arial" w:hAnsi="Arial" w:cs="Arial"/>
          <w:b/>
          <w:sz w:val="20"/>
          <w:szCs w:val="20"/>
          <w:lang w:val="en-GB"/>
        </w:rPr>
        <w:t>Submitted by</w:t>
      </w:r>
      <w:r w:rsidRPr="00DF4147">
        <w:rPr>
          <w:rFonts w:ascii="Arial" w:hAnsi="Arial" w:cs="Arial"/>
          <w:sz w:val="20"/>
          <w:szCs w:val="20"/>
          <w:lang w:val="en-GB"/>
        </w:rPr>
        <w:t>:</w:t>
      </w:r>
      <w:r w:rsidRPr="00DF4147">
        <w:rPr>
          <w:rFonts w:ascii="Arial" w:hAnsi="Arial" w:cs="Arial"/>
          <w:sz w:val="20"/>
          <w:szCs w:val="20"/>
          <w:lang w:val="en-GB"/>
        </w:rPr>
        <w:tab/>
      </w:r>
      <w:r w:rsidR="002932AE" w:rsidRPr="00DF4147">
        <w:rPr>
          <w:rFonts w:ascii="Arial" w:hAnsi="Arial" w:cs="Arial"/>
          <w:sz w:val="20"/>
          <w:szCs w:val="20"/>
          <w:lang w:val="en-GB"/>
        </w:rPr>
        <w:t>Chair TG-WH</w:t>
      </w:r>
    </w:p>
    <w:p w:rsidR="003D6D11" w:rsidRPr="00D749E8" w:rsidRDefault="003D6D11" w:rsidP="003D6D11">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3D6D11" w:rsidRPr="00D749E8" w:rsidRDefault="003D6D11" w:rsidP="003D6D11">
      <w:pPr>
        <w:pStyle w:val="Kopfzeile"/>
        <w:tabs>
          <w:tab w:val="clear" w:pos="4703"/>
          <w:tab w:val="clear" w:pos="9406"/>
        </w:tabs>
        <w:rPr>
          <w:rFonts w:ascii="Arial" w:hAnsi="Arial" w:cs="Arial"/>
          <w:sz w:val="20"/>
          <w:lang w:val="en-GB" w:eastAsia="de-DE"/>
        </w:rPr>
      </w:pPr>
    </w:p>
    <w:p w:rsidR="001E32B2" w:rsidRPr="00D749E8" w:rsidRDefault="001E32B2" w:rsidP="003D6D11">
      <w:pPr>
        <w:pStyle w:val="Kopfzeile"/>
        <w:tabs>
          <w:tab w:val="clear" w:pos="4703"/>
          <w:tab w:val="clear" w:pos="9406"/>
        </w:tabs>
        <w:rPr>
          <w:rFonts w:ascii="Arial" w:hAnsi="Arial" w:cs="Arial"/>
          <w:sz w:val="20"/>
          <w:lang w:val="en-GB" w:eastAsia="de-DE"/>
        </w:rPr>
      </w:pP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D749E8" w:rsidRDefault="002932AE" w:rsidP="002932AE">
      <w:pPr>
        <w:rPr>
          <w:rFonts w:ascii="Arial" w:hAnsi="Arial"/>
          <w:sz w:val="20"/>
          <w:szCs w:val="20"/>
          <w:lang w:val="en-GB"/>
        </w:rPr>
      </w:pPr>
      <w:r w:rsidRPr="00D749E8">
        <w:rPr>
          <w:rFonts w:ascii="Arial" w:hAnsi="Arial"/>
          <w:sz w:val="20"/>
          <w:szCs w:val="20"/>
          <w:lang w:val="en-GB"/>
        </w:rPr>
        <w:t>Attached is a progress report of the Task Group World Heritage</w:t>
      </w:r>
      <w:r>
        <w:rPr>
          <w:rFonts w:ascii="Arial" w:hAnsi="Arial"/>
          <w:sz w:val="20"/>
          <w:szCs w:val="20"/>
          <w:lang w:val="en-GB"/>
        </w:rPr>
        <w:t xml:space="preserve"> (TG-WH)</w:t>
      </w:r>
      <w:r w:rsidRPr="00D749E8">
        <w:rPr>
          <w:rFonts w:ascii="Arial" w:hAnsi="Arial"/>
          <w:sz w:val="20"/>
          <w:szCs w:val="20"/>
          <w:lang w:val="en-GB"/>
        </w:rPr>
        <w:t>. The meeting is referred to the report.</w:t>
      </w: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D749E8" w:rsidRDefault="002932AE" w:rsidP="002932AE">
      <w:pPr>
        <w:pStyle w:val="Kopfzeile"/>
        <w:tabs>
          <w:tab w:val="clear" w:pos="4703"/>
          <w:tab w:val="clear" w:pos="9406"/>
        </w:tabs>
        <w:rPr>
          <w:rFonts w:ascii="Arial" w:hAnsi="Arial" w:cs="Arial"/>
          <w:sz w:val="20"/>
          <w:lang w:val="en-GB" w:eastAsia="de-DE"/>
        </w:rPr>
      </w:pPr>
      <w:bookmarkStart w:id="0" w:name="_GoBack"/>
      <w:bookmarkEnd w:id="0"/>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5F0DB8" w:rsidRDefault="002932AE" w:rsidP="00321182">
      <w:pPr>
        <w:ind w:left="1440" w:hanging="1440"/>
        <w:rPr>
          <w:rFonts w:ascii="Arial" w:hAnsi="Arial"/>
          <w:b/>
          <w:bCs/>
          <w:sz w:val="20"/>
          <w:szCs w:val="20"/>
          <w:lang w:val="en-GB"/>
        </w:rPr>
      </w:pPr>
      <w:r w:rsidRPr="005F0DB8">
        <w:rPr>
          <w:rFonts w:ascii="Arial" w:hAnsi="Arial"/>
          <w:b/>
          <w:bCs/>
          <w:sz w:val="20"/>
          <w:szCs w:val="20"/>
          <w:lang w:val="en-GB"/>
        </w:rPr>
        <w:t xml:space="preserve">Proposal: </w:t>
      </w:r>
      <w:r w:rsidRPr="005F0DB8">
        <w:rPr>
          <w:rFonts w:ascii="Arial" w:hAnsi="Arial"/>
          <w:b/>
          <w:bCs/>
          <w:sz w:val="20"/>
          <w:szCs w:val="20"/>
          <w:lang w:val="en-GB"/>
        </w:rPr>
        <w:tab/>
        <w:t>The meeting is referred to the proposal</w:t>
      </w:r>
      <w:r w:rsidR="00321182">
        <w:rPr>
          <w:rFonts w:ascii="Arial" w:hAnsi="Arial"/>
          <w:b/>
          <w:bCs/>
          <w:sz w:val="20"/>
          <w:szCs w:val="20"/>
          <w:lang w:val="en-GB"/>
        </w:rPr>
        <w:t>s</w:t>
      </w:r>
      <w:r w:rsidRPr="005F0DB8">
        <w:rPr>
          <w:rFonts w:ascii="Arial" w:hAnsi="Arial"/>
          <w:b/>
          <w:bCs/>
          <w:sz w:val="20"/>
          <w:szCs w:val="20"/>
          <w:lang w:val="en-GB"/>
        </w:rPr>
        <w:t xml:space="preserve"> in the progress report.</w:t>
      </w:r>
    </w:p>
    <w:p w:rsidR="002932AE" w:rsidRPr="00D749E8" w:rsidRDefault="002932AE" w:rsidP="002932AE">
      <w:pPr>
        <w:pStyle w:val="Textkrper"/>
        <w:rPr>
          <w:szCs w:val="20"/>
          <w:lang w:val="en-GB"/>
        </w:rPr>
      </w:pPr>
    </w:p>
    <w:p w:rsidR="003D6D11" w:rsidRPr="00D749E8" w:rsidRDefault="003D6D11" w:rsidP="003D6D11">
      <w:pPr>
        <w:pStyle w:val="Textkrper"/>
        <w:rPr>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590458" w:rsidRPr="00D749E8" w:rsidRDefault="003D6D11" w:rsidP="00590458">
      <w:pPr>
        <w:rPr>
          <w:rFonts w:ascii="Arial" w:eastAsiaTheme="minorHAnsi" w:hAnsi="Arial" w:cs="Arial"/>
          <w:b/>
          <w:sz w:val="22"/>
          <w:szCs w:val="22"/>
          <w:lang w:val="en-GB"/>
        </w:rPr>
      </w:pPr>
      <w:r w:rsidRPr="00D749E8">
        <w:rPr>
          <w:rFonts w:ascii="Arial" w:hAnsi="Arial" w:cs="Arial"/>
          <w:sz w:val="20"/>
          <w:szCs w:val="20"/>
          <w:lang w:val="en-GB"/>
        </w:rPr>
        <w:br w:type="page"/>
      </w:r>
      <w:r w:rsidR="00590458" w:rsidRPr="00D749E8">
        <w:rPr>
          <w:rFonts w:ascii="Arial" w:eastAsiaTheme="minorHAnsi" w:hAnsi="Arial" w:cs="Arial"/>
          <w:b/>
          <w:sz w:val="22"/>
          <w:szCs w:val="22"/>
          <w:lang w:val="en-GB"/>
        </w:rPr>
        <w:lastRenderedPageBreak/>
        <w:t xml:space="preserve">PROGRESS REPORT </w:t>
      </w:r>
      <w:r w:rsidR="00650399" w:rsidRPr="00D749E8">
        <w:rPr>
          <w:rFonts w:ascii="Arial" w:eastAsiaTheme="minorHAnsi" w:hAnsi="Arial" w:cs="Arial"/>
          <w:b/>
          <w:sz w:val="22"/>
          <w:szCs w:val="22"/>
          <w:lang w:val="en-GB"/>
        </w:rPr>
        <w:t>TASK GROUP</w:t>
      </w:r>
      <w:r w:rsidR="00590458" w:rsidRPr="00D749E8">
        <w:rPr>
          <w:rFonts w:ascii="Arial" w:eastAsiaTheme="minorHAnsi" w:hAnsi="Arial" w:cs="Arial"/>
          <w:b/>
          <w:sz w:val="22"/>
          <w:szCs w:val="22"/>
          <w:lang w:val="en-GB"/>
        </w:rPr>
        <w:t xml:space="preserve"> WORLD HERITAGE</w:t>
      </w:r>
    </w:p>
    <w:p w:rsidR="00590458" w:rsidRDefault="00590458" w:rsidP="00590458">
      <w:pPr>
        <w:rPr>
          <w:rFonts w:ascii="Arial" w:eastAsiaTheme="minorHAnsi" w:hAnsi="Arial" w:cs="Arial"/>
          <w:sz w:val="22"/>
          <w:szCs w:val="22"/>
          <w:lang w:val="en-GB"/>
        </w:rPr>
      </w:pPr>
    </w:p>
    <w:p w:rsidR="00FD619C" w:rsidRPr="00D749E8" w:rsidRDefault="00FD619C" w:rsidP="00590458">
      <w:pPr>
        <w:rPr>
          <w:rFonts w:ascii="Arial" w:eastAsiaTheme="minorHAnsi" w:hAnsi="Arial" w:cs="Arial"/>
          <w:sz w:val="22"/>
          <w:szCs w:val="22"/>
          <w:lang w:val="en-GB"/>
        </w:rPr>
      </w:pPr>
    </w:p>
    <w:p w:rsidR="00E81478" w:rsidRDefault="00321182" w:rsidP="00321182">
      <w:pPr>
        <w:rPr>
          <w:rFonts w:ascii="Arial" w:eastAsiaTheme="minorHAnsi" w:hAnsi="Arial" w:cs="Arial"/>
          <w:sz w:val="22"/>
          <w:szCs w:val="22"/>
          <w:lang w:val="en-GB"/>
        </w:rPr>
      </w:pPr>
      <w:r>
        <w:rPr>
          <w:rFonts w:ascii="Arial" w:eastAsiaTheme="minorHAnsi" w:hAnsi="Arial" w:cs="Arial"/>
          <w:sz w:val="22"/>
          <w:szCs w:val="22"/>
          <w:lang w:val="en-GB"/>
        </w:rPr>
        <w:t>S</w:t>
      </w:r>
      <w:r w:rsidRPr="00D749E8">
        <w:rPr>
          <w:rFonts w:ascii="Arial" w:eastAsiaTheme="minorHAnsi" w:hAnsi="Arial" w:cs="Arial"/>
          <w:sz w:val="22"/>
          <w:szCs w:val="22"/>
          <w:lang w:val="en-GB"/>
        </w:rPr>
        <w:t xml:space="preserve">ince the last Wadden Sea Board meeting in </w:t>
      </w:r>
      <w:r>
        <w:rPr>
          <w:rFonts w:ascii="Arial" w:eastAsiaTheme="minorHAnsi" w:hAnsi="Arial" w:cs="Arial"/>
          <w:sz w:val="22"/>
          <w:szCs w:val="22"/>
          <w:lang w:val="en-GB"/>
        </w:rPr>
        <w:t>November 2015, t</w:t>
      </w:r>
      <w:r w:rsidR="00590458" w:rsidRPr="00D749E8">
        <w:rPr>
          <w:rFonts w:ascii="Arial" w:eastAsiaTheme="minorHAnsi" w:hAnsi="Arial" w:cs="Arial"/>
          <w:sz w:val="22"/>
          <w:szCs w:val="22"/>
          <w:lang w:val="en-GB"/>
        </w:rPr>
        <w:t xml:space="preserve">he Task Group World Heritage (TG-WH) met </w:t>
      </w:r>
      <w:r>
        <w:rPr>
          <w:rFonts w:ascii="Arial" w:eastAsiaTheme="minorHAnsi" w:hAnsi="Arial" w:cs="Arial"/>
          <w:sz w:val="22"/>
          <w:szCs w:val="22"/>
          <w:lang w:val="en-GB"/>
        </w:rPr>
        <w:t xml:space="preserve">face-to-face once </w:t>
      </w:r>
      <w:r w:rsidR="00AC3453">
        <w:rPr>
          <w:rFonts w:ascii="Arial" w:eastAsiaTheme="minorHAnsi" w:hAnsi="Arial" w:cs="Arial"/>
          <w:sz w:val="22"/>
          <w:szCs w:val="22"/>
          <w:lang w:val="en-GB"/>
        </w:rPr>
        <w:t xml:space="preserve">on </w:t>
      </w:r>
      <w:r w:rsidR="00E81478">
        <w:rPr>
          <w:rFonts w:ascii="Arial" w:eastAsiaTheme="minorHAnsi" w:hAnsi="Arial" w:cs="Arial"/>
          <w:sz w:val="22"/>
          <w:szCs w:val="22"/>
          <w:lang w:val="en-GB"/>
        </w:rPr>
        <w:t xml:space="preserve">11 December </w:t>
      </w:r>
      <w:proofErr w:type="gramStart"/>
      <w:r w:rsidR="00E81478">
        <w:rPr>
          <w:rFonts w:ascii="Arial" w:eastAsiaTheme="minorHAnsi" w:hAnsi="Arial" w:cs="Arial"/>
          <w:sz w:val="22"/>
          <w:szCs w:val="22"/>
          <w:lang w:val="en-GB"/>
        </w:rPr>
        <w:t xml:space="preserve">2015 </w:t>
      </w:r>
      <w:r>
        <w:rPr>
          <w:rFonts w:ascii="Arial" w:eastAsiaTheme="minorHAnsi" w:hAnsi="Arial" w:cs="Arial"/>
          <w:sz w:val="22"/>
          <w:szCs w:val="22"/>
          <w:lang w:val="en-GB"/>
        </w:rPr>
        <w:t>,</w:t>
      </w:r>
      <w:r w:rsidR="00E81478">
        <w:rPr>
          <w:rFonts w:ascii="Arial" w:eastAsiaTheme="minorHAnsi" w:hAnsi="Arial" w:cs="Arial"/>
          <w:sz w:val="22"/>
          <w:szCs w:val="22"/>
          <w:lang w:val="en-GB"/>
        </w:rPr>
        <w:t>preparing</w:t>
      </w:r>
      <w:proofErr w:type="gramEnd"/>
      <w:r w:rsidR="00E81478">
        <w:rPr>
          <w:rFonts w:ascii="Arial" w:eastAsiaTheme="minorHAnsi" w:hAnsi="Arial" w:cs="Arial"/>
          <w:sz w:val="22"/>
          <w:szCs w:val="22"/>
          <w:lang w:val="en-GB"/>
        </w:rPr>
        <w:t xml:space="preserve"> the State of Conservation report to the World Heritage Committee</w:t>
      </w:r>
      <w:r>
        <w:rPr>
          <w:rFonts w:ascii="Arial" w:eastAsiaTheme="minorHAnsi" w:hAnsi="Arial" w:cs="Arial"/>
          <w:sz w:val="22"/>
          <w:szCs w:val="22"/>
          <w:lang w:val="en-GB"/>
        </w:rPr>
        <w:t>, and held a</w:t>
      </w:r>
      <w:r w:rsidR="00A313D3">
        <w:rPr>
          <w:rFonts w:ascii="Arial" w:eastAsiaTheme="minorHAnsi" w:hAnsi="Arial" w:cs="Arial"/>
          <w:sz w:val="22"/>
          <w:szCs w:val="22"/>
          <w:lang w:val="en-GB"/>
        </w:rPr>
        <w:t xml:space="preserve"> phone conference on 11 February 2016.</w:t>
      </w:r>
    </w:p>
    <w:p w:rsidR="00FD619C" w:rsidRDefault="00FD619C" w:rsidP="00590458">
      <w:pPr>
        <w:rPr>
          <w:rFonts w:ascii="Arial" w:eastAsiaTheme="minorHAnsi" w:hAnsi="Arial" w:cs="Arial"/>
          <w:sz w:val="22"/>
          <w:szCs w:val="22"/>
          <w:lang w:val="en-GB"/>
        </w:rPr>
      </w:pPr>
    </w:p>
    <w:p w:rsidR="00FD619C" w:rsidRDefault="00FD619C" w:rsidP="00590458">
      <w:pPr>
        <w:rPr>
          <w:rFonts w:ascii="Arial" w:eastAsiaTheme="minorHAnsi" w:hAnsi="Arial" w:cs="Arial"/>
          <w:sz w:val="22"/>
          <w:szCs w:val="22"/>
          <w:lang w:val="en-GB"/>
        </w:rPr>
      </w:pPr>
    </w:p>
    <w:p w:rsidR="00590458" w:rsidRPr="006A492E" w:rsidRDefault="00E81478" w:rsidP="00590458">
      <w:pPr>
        <w:numPr>
          <w:ilvl w:val="0"/>
          <w:numId w:val="12"/>
        </w:numPr>
        <w:spacing w:after="200" w:line="276" w:lineRule="auto"/>
        <w:contextualSpacing/>
        <w:rPr>
          <w:rFonts w:ascii="Arial" w:eastAsiaTheme="minorHAnsi" w:hAnsi="Arial" w:cs="Arial"/>
          <w:b/>
          <w:sz w:val="22"/>
          <w:szCs w:val="22"/>
          <w:lang w:val="en-GB"/>
        </w:rPr>
      </w:pPr>
      <w:r>
        <w:rPr>
          <w:rFonts w:ascii="Arial" w:eastAsiaTheme="minorHAnsi" w:hAnsi="Arial" w:cs="Arial"/>
          <w:b/>
          <w:sz w:val="22"/>
          <w:szCs w:val="22"/>
          <w:lang w:val="en-GB"/>
        </w:rPr>
        <w:t xml:space="preserve">State of Conservation Report to the </w:t>
      </w:r>
      <w:r w:rsidR="00CF69FD" w:rsidRPr="006A492E">
        <w:rPr>
          <w:rFonts w:ascii="Arial" w:eastAsiaTheme="minorHAnsi" w:hAnsi="Arial" w:cs="Arial"/>
          <w:b/>
          <w:sz w:val="22"/>
          <w:szCs w:val="22"/>
          <w:lang w:val="en-GB"/>
        </w:rPr>
        <w:t xml:space="preserve">World Heritage </w:t>
      </w:r>
      <w:r w:rsidR="00AC3453" w:rsidRPr="006A492E">
        <w:rPr>
          <w:rFonts w:ascii="Arial" w:eastAsiaTheme="minorHAnsi" w:hAnsi="Arial" w:cs="Arial"/>
          <w:b/>
          <w:sz w:val="22"/>
          <w:szCs w:val="22"/>
          <w:lang w:val="en-GB"/>
        </w:rPr>
        <w:t xml:space="preserve">Committee </w:t>
      </w:r>
    </w:p>
    <w:p w:rsidR="00590458" w:rsidRPr="00D749E8" w:rsidRDefault="00590458" w:rsidP="00590458">
      <w:pPr>
        <w:rPr>
          <w:rFonts w:ascii="Arial" w:eastAsiaTheme="minorHAnsi" w:hAnsi="Arial" w:cs="Arial"/>
          <w:sz w:val="22"/>
          <w:szCs w:val="22"/>
          <w:lang w:val="en-GB"/>
        </w:rPr>
      </w:pPr>
    </w:p>
    <w:p w:rsidR="00E81478" w:rsidRPr="00D749E8" w:rsidRDefault="00650399" w:rsidP="00E81478">
      <w:pPr>
        <w:rPr>
          <w:rFonts w:ascii="Arial" w:hAnsi="Arial" w:cs="Arial"/>
          <w:sz w:val="22"/>
          <w:szCs w:val="22"/>
          <w:lang w:val="en-GB" w:eastAsia="de-DE"/>
        </w:rPr>
      </w:pPr>
      <w:r w:rsidRPr="00D749E8">
        <w:rPr>
          <w:rFonts w:ascii="Arial" w:eastAsiaTheme="minorHAnsi" w:hAnsi="Arial" w:cs="Arial"/>
          <w:sz w:val="22"/>
          <w:szCs w:val="22"/>
          <w:lang w:val="en-GB"/>
        </w:rPr>
        <w:t>The World Heritage Committee during its 38th session</w:t>
      </w:r>
      <w:r w:rsidR="00AC3453">
        <w:rPr>
          <w:rFonts w:ascii="Arial" w:eastAsiaTheme="minorHAnsi" w:hAnsi="Arial" w:cs="Arial"/>
          <w:sz w:val="22"/>
          <w:szCs w:val="22"/>
          <w:lang w:val="en-GB"/>
        </w:rPr>
        <w:t xml:space="preserve"> (</w:t>
      </w:r>
      <w:r w:rsidRPr="00D749E8">
        <w:rPr>
          <w:rFonts w:ascii="Arial" w:eastAsiaTheme="minorHAnsi" w:hAnsi="Arial" w:cs="Arial"/>
          <w:sz w:val="22"/>
          <w:szCs w:val="22"/>
          <w:lang w:val="en-GB"/>
        </w:rPr>
        <w:t>June 2014</w:t>
      </w:r>
      <w:r w:rsidR="00AC3453">
        <w:rPr>
          <w:rFonts w:ascii="Arial" w:eastAsiaTheme="minorHAnsi" w:hAnsi="Arial" w:cs="Arial"/>
          <w:sz w:val="22"/>
          <w:szCs w:val="22"/>
          <w:lang w:val="en-GB"/>
        </w:rPr>
        <w:t xml:space="preserve">) adopted a </w:t>
      </w:r>
      <w:r w:rsidR="00E23CE0" w:rsidRPr="00D749E8">
        <w:rPr>
          <w:rFonts w:ascii="Arial" w:hAnsi="Arial" w:cs="Arial"/>
          <w:sz w:val="22"/>
          <w:szCs w:val="22"/>
          <w:lang w:val="en-GB" w:eastAsia="de-DE"/>
        </w:rPr>
        <w:t>Statement of Outstanding Universal Value followed by a number of</w:t>
      </w:r>
      <w:r w:rsidR="00B8173E">
        <w:rPr>
          <w:rFonts w:ascii="Arial" w:hAnsi="Arial" w:cs="Arial"/>
          <w:sz w:val="22"/>
          <w:szCs w:val="22"/>
          <w:lang w:val="en-GB" w:eastAsia="de-DE"/>
        </w:rPr>
        <w:t xml:space="preserve"> requests to the State</w:t>
      </w:r>
      <w:r w:rsidR="00321182">
        <w:rPr>
          <w:rFonts w:ascii="Arial" w:hAnsi="Arial" w:cs="Arial"/>
          <w:sz w:val="22"/>
          <w:szCs w:val="22"/>
          <w:lang w:val="en-GB" w:eastAsia="de-DE"/>
        </w:rPr>
        <w:t>s</w:t>
      </w:r>
      <w:r w:rsidR="00B8173E">
        <w:rPr>
          <w:rFonts w:ascii="Arial" w:hAnsi="Arial" w:cs="Arial"/>
          <w:sz w:val="22"/>
          <w:szCs w:val="22"/>
          <w:lang w:val="en-GB" w:eastAsia="de-DE"/>
        </w:rPr>
        <w:t xml:space="preserve"> Parties</w:t>
      </w:r>
      <w:r w:rsidR="00E81478">
        <w:rPr>
          <w:rFonts w:ascii="Arial" w:hAnsi="Arial" w:cs="Arial"/>
          <w:sz w:val="22"/>
          <w:szCs w:val="22"/>
          <w:lang w:val="en-GB" w:eastAsia="de-DE"/>
        </w:rPr>
        <w:t>, including a request “</w:t>
      </w:r>
      <w:r w:rsidR="00E81478" w:rsidRPr="00D749E8">
        <w:rPr>
          <w:rFonts w:ascii="Arial" w:hAnsi="Arial" w:cs="Arial"/>
          <w:i/>
          <w:iCs/>
          <w:sz w:val="22"/>
          <w:szCs w:val="22"/>
          <w:lang w:val="en-GB" w:eastAsia="de-DE"/>
        </w:rPr>
        <w:t xml:space="preserve"> to submit, by </w:t>
      </w:r>
      <w:r w:rsidR="00E81478" w:rsidRPr="00D749E8">
        <w:rPr>
          <w:rFonts w:ascii="Arial" w:hAnsi="Arial" w:cs="Arial"/>
          <w:b/>
          <w:bCs/>
          <w:i/>
          <w:iCs/>
          <w:sz w:val="22"/>
          <w:szCs w:val="22"/>
          <w:lang w:val="en-GB" w:eastAsia="de-DE"/>
        </w:rPr>
        <w:t>1 December 2016</w:t>
      </w:r>
      <w:r w:rsidR="00E81478" w:rsidRPr="00D749E8">
        <w:rPr>
          <w:rFonts w:ascii="Arial" w:hAnsi="Arial" w:cs="Arial"/>
          <w:i/>
          <w:iCs/>
          <w:sz w:val="22"/>
          <w:szCs w:val="22"/>
          <w:lang w:val="en-GB" w:eastAsia="de-DE"/>
        </w:rPr>
        <w:t>, a joint report, including a 1-page executive summary, on the state of conservation of the property, including confirmation of progress on the development and adoption of the integrated management plan and the institutional and financial provisions that will be in place to ensure its effective implementation.</w:t>
      </w:r>
      <w:r w:rsidR="00E81478">
        <w:rPr>
          <w:rFonts w:ascii="Arial" w:hAnsi="Arial" w:cs="Arial"/>
          <w:i/>
          <w:iCs/>
          <w:sz w:val="22"/>
          <w:szCs w:val="22"/>
          <w:lang w:val="en-GB" w:eastAsia="de-DE"/>
        </w:rPr>
        <w:t>”</w:t>
      </w:r>
    </w:p>
    <w:p w:rsidR="00E81478" w:rsidRDefault="00E81478" w:rsidP="00E23CE0">
      <w:pPr>
        <w:rPr>
          <w:rFonts w:ascii="Arial" w:hAnsi="Arial" w:cs="Arial"/>
          <w:sz w:val="22"/>
          <w:szCs w:val="22"/>
          <w:lang w:val="en-GB" w:eastAsia="de-DE"/>
        </w:rPr>
      </w:pPr>
    </w:p>
    <w:p w:rsidR="00E81478" w:rsidRDefault="00E81478" w:rsidP="00E81478">
      <w:pPr>
        <w:rPr>
          <w:rFonts w:ascii="Arial" w:hAnsi="Arial" w:cs="Arial"/>
          <w:sz w:val="22"/>
          <w:szCs w:val="22"/>
        </w:rPr>
      </w:pPr>
      <w:r>
        <w:rPr>
          <w:rFonts w:ascii="Arial" w:hAnsi="Arial" w:cs="Arial"/>
          <w:sz w:val="22"/>
          <w:szCs w:val="22"/>
        </w:rPr>
        <w:t xml:space="preserve">The WSB 15 </w:t>
      </w:r>
      <w:r w:rsidRPr="00C3697E">
        <w:rPr>
          <w:rFonts w:ascii="Arial" w:hAnsi="Arial" w:cs="Arial"/>
          <w:b/>
          <w:sz w:val="22"/>
          <w:szCs w:val="22"/>
        </w:rPr>
        <w:t>endorsed</w:t>
      </w:r>
      <w:r>
        <w:rPr>
          <w:rFonts w:ascii="Arial" w:hAnsi="Arial" w:cs="Arial"/>
          <w:sz w:val="22"/>
          <w:szCs w:val="22"/>
        </w:rPr>
        <w:t xml:space="preserve"> the approach proposed by TG-WH including the draft outline of the </w:t>
      </w:r>
      <w:proofErr w:type="spellStart"/>
      <w:r>
        <w:rPr>
          <w:rFonts w:ascii="Arial" w:hAnsi="Arial" w:cs="Arial"/>
          <w:sz w:val="22"/>
          <w:szCs w:val="22"/>
        </w:rPr>
        <w:t>SoC</w:t>
      </w:r>
      <w:proofErr w:type="spellEnd"/>
      <w:r>
        <w:rPr>
          <w:rFonts w:ascii="Arial" w:hAnsi="Arial" w:cs="Arial"/>
          <w:sz w:val="22"/>
          <w:szCs w:val="22"/>
        </w:rPr>
        <w:t xml:space="preserve"> report, and the timeline for the preparation of the report: </w:t>
      </w:r>
      <w:r w:rsidRPr="00483ABA">
        <w:rPr>
          <w:rFonts w:ascii="Arial" w:hAnsi="Arial" w:cs="Arial"/>
          <w:sz w:val="22"/>
          <w:szCs w:val="22"/>
        </w:rPr>
        <w:t xml:space="preserve">delivery of QSR results by May 2016, preparation of a consultation version of the </w:t>
      </w:r>
      <w:proofErr w:type="spellStart"/>
      <w:r w:rsidRPr="00483ABA">
        <w:rPr>
          <w:rFonts w:ascii="Arial" w:hAnsi="Arial" w:cs="Arial"/>
          <w:sz w:val="22"/>
          <w:szCs w:val="22"/>
        </w:rPr>
        <w:t>SoC</w:t>
      </w:r>
      <w:proofErr w:type="spellEnd"/>
      <w:r w:rsidRPr="00483ABA">
        <w:rPr>
          <w:rFonts w:ascii="Arial" w:hAnsi="Arial" w:cs="Arial"/>
          <w:sz w:val="22"/>
          <w:szCs w:val="22"/>
        </w:rPr>
        <w:t xml:space="preserve"> report in July 2016, final report in November 2016. </w:t>
      </w:r>
    </w:p>
    <w:p w:rsidR="00E81478" w:rsidRDefault="00E81478" w:rsidP="00E81478">
      <w:pPr>
        <w:rPr>
          <w:rFonts w:ascii="Arial" w:hAnsi="Arial" w:cs="Arial"/>
          <w:sz w:val="22"/>
          <w:szCs w:val="22"/>
        </w:rPr>
      </w:pPr>
    </w:p>
    <w:p w:rsidR="00E81478" w:rsidRDefault="00E81478" w:rsidP="002E76DD">
      <w:pPr>
        <w:rPr>
          <w:rFonts w:ascii="Arial" w:hAnsi="Arial" w:cs="Arial"/>
          <w:sz w:val="22"/>
          <w:szCs w:val="22"/>
        </w:rPr>
      </w:pPr>
      <w:r>
        <w:rPr>
          <w:rFonts w:ascii="Arial" w:hAnsi="Arial" w:cs="Arial"/>
          <w:sz w:val="22"/>
          <w:szCs w:val="22"/>
        </w:rPr>
        <w:t xml:space="preserve">The TG-WH </w:t>
      </w:r>
      <w:proofErr w:type="spellStart"/>
      <w:r>
        <w:rPr>
          <w:rFonts w:ascii="Arial" w:hAnsi="Arial" w:cs="Arial"/>
          <w:sz w:val="22"/>
          <w:szCs w:val="22"/>
        </w:rPr>
        <w:t>SoC</w:t>
      </w:r>
      <w:proofErr w:type="spellEnd"/>
      <w:r>
        <w:rPr>
          <w:rFonts w:ascii="Arial" w:hAnsi="Arial" w:cs="Arial"/>
          <w:sz w:val="22"/>
          <w:szCs w:val="22"/>
        </w:rPr>
        <w:t xml:space="preserve"> drafting meeting (11</w:t>
      </w:r>
      <w:r w:rsidR="002E76DD">
        <w:rPr>
          <w:rFonts w:ascii="Arial" w:hAnsi="Arial" w:cs="Arial"/>
          <w:sz w:val="22"/>
          <w:szCs w:val="22"/>
        </w:rPr>
        <w:t xml:space="preserve"> December 20</w:t>
      </w:r>
      <w:r>
        <w:rPr>
          <w:rFonts w:ascii="Arial" w:hAnsi="Arial" w:cs="Arial"/>
          <w:sz w:val="22"/>
          <w:szCs w:val="22"/>
        </w:rPr>
        <w:t xml:space="preserve">15) discussed a first </w:t>
      </w:r>
      <w:r w:rsidR="00635659">
        <w:rPr>
          <w:rFonts w:ascii="Arial" w:hAnsi="Arial" w:cs="Arial"/>
          <w:sz w:val="22"/>
          <w:szCs w:val="22"/>
        </w:rPr>
        <w:t>version</w:t>
      </w:r>
      <w:r>
        <w:rPr>
          <w:rFonts w:ascii="Arial" w:hAnsi="Arial" w:cs="Arial"/>
          <w:sz w:val="22"/>
          <w:szCs w:val="22"/>
        </w:rPr>
        <w:t xml:space="preserve"> of the report in order to prepare a </w:t>
      </w:r>
      <w:r w:rsidR="00635659">
        <w:rPr>
          <w:rFonts w:ascii="Arial" w:hAnsi="Arial" w:cs="Arial"/>
          <w:sz w:val="22"/>
          <w:szCs w:val="22"/>
        </w:rPr>
        <w:t>complete first</w:t>
      </w:r>
      <w:r>
        <w:rPr>
          <w:rFonts w:ascii="Arial" w:hAnsi="Arial" w:cs="Arial"/>
          <w:sz w:val="22"/>
          <w:szCs w:val="22"/>
        </w:rPr>
        <w:t xml:space="preserve"> daft at the next TG-WH meeting</w:t>
      </w:r>
      <w:r w:rsidR="00635659">
        <w:rPr>
          <w:rFonts w:ascii="Arial" w:hAnsi="Arial" w:cs="Arial"/>
          <w:sz w:val="22"/>
          <w:szCs w:val="22"/>
        </w:rPr>
        <w:t xml:space="preserve"> </w:t>
      </w:r>
      <w:r w:rsidR="002E76DD">
        <w:rPr>
          <w:rFonts w:ascii="Arial" w:hAnsi="Arial" w:cs="Arial"/>
          <w:sz w:val="22"/>
          <w:szCs w:val="22"/>
        </w:rPr>
        <w:t>on</w:t>
      </w:r>
      <w:r w:rsidR="00635659">
        <w:rPr>
          <w:rFonts w:ascii="Arial" w:hAnsi="Arial" w:cs="Arial"/>
          <w:sz w:val="22"/>
          <w:szCs w:val="22"/>
        </w:rPr>
        <w:t>12 April 2016 and to submit the final draft of a consultation version to the WSB 17 meeting</w:t>
      </w:r>
      <w:r w:rsidR="003F32E4">
        <w:rPr>
          <w:rFonts w:ascii="Arial" w:hAnsi="Arial" w:cs="Arial"/>
          <w:sz w:val="22"/>
          <w:szCs w:val="22"/>
        </w:rPr>
        <w:t xml:space="preserve"> on 22 June 2016</w:t>
      </w:r>
      <w:r w:rsidR="00635659">
        <w:rPr>
          <w:rFonts w:ascii="Arial" w:hAnsi="Arial" w:cs="Arial"/>
          <w:sz w:val="22"/>
          <w:szCs w:val="22"/>
        </w:rPr>
        <w:t xml:space="preserve"> for approval. </w:t>
      </w:r>
    </w:p>
    <w:p w:rsidR="00321345" w:rsidRDefault="00321345" w:rsidP="00635659">
      <w:pPr>
        <w:rPr>
          <w:rFonts w:ascii="Arial" w:hAnsi="Arial" w:cs="Arial"/>
          <w:sz w:val="22"/>
          <w:szCs w:val="22"/>
          <w:lang w:val="en-GB"/>
        </w:rPr>
      </w:pPr>
    </w:p>
    <w:p w:rsidR="00635659" w:rsidRPr="005B5541" w:rsidRDefault="00635659" w:rsidP="002E76DD">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sidR="00AE565D">
        <w:rPr>
          <w:rFonts w:ascii="Arial" w:eastAsiaTheme="minorHAnsi" w:hAnsi="Arial" w:cs="Arial"/>
          <w:b/>
          <w:sz w:val="22"/>
          <w:szCs w:val="22"/>
          <w:lang w:val="en-GB"/>
        </w:rPr>
        <w:t>:</w:t>
      </w:r>
      <w:r w:rsidR="00AE565D">
        <w:rPr>
          <w:rFonts w:ascii="Arial" w:eastAsiaTheme="minorHAnsi" w:hAnsi="Arial" w:cs="Arial"/>
          <w:b/>
          <w:sz w:val="22"/>
          <w:szCs w:val="22"/>
          <w:lang w:val="en-GB"/>
        </w:rPr>
        <w:tab/>
        <w:t>T</w:t>
      </w:r>
      <w:r w:rsidR="002E76DD">
        <w:rPr>
          <w:rFonts w:ascii="Arial" w:eastAsiaTheme="minorHAnsi" w:hAnsi="Arial" w:cs="Arial"/>
          <w:b/>
          <w:sz w:val="22"/>
          <w:szCs w:val="22"/>
          <w:lang w:val="en-GB"/>
        </w:rPr>
        <w:t xml:space="preserve">ake note </w:t>
      </w:r>
      <w:r w:rsidR="00AE565D">
        <w:rPr>
          <w:rFonts w:ascii="Arial" w:eastAsiaTheme="minorHAnsi" w:hAnsi="Arial" w:cs="Arial"/>
          <w:b/>
          <w:sz w:val="22"/>
          <w:szCs w:val="22"/>
          <w:lang w:val="en-GB"/>
        </w:rPr>
        <w:t>o</w:t>
      </w:r>
      <w:r w:rsidR="002E76DD">
        <w:rPr>
          <w:rFonts w:ascii="Arial" w:eastAsiaTheme="minorHAnsi" w:hAnsi="Arial" w:cs="Arial"/>
          <w:b/>
          <w:sz w:val="22"/>
          <w:szCs w:val="22"/>
          <w:lang w:val="en-GB"/>
        </w:rPr>
        <w:t>f</w:t>
      </w:r>
      <w:r w:rsidR="00AE565D">
        <w:rPr>
          <w:rFonts w:ascii="Arial" w:eastAsiaTheme="minorHAnsi" w:hAnsi="Arial" w:cs="Arial"/>
          <w:b/>
          <w:sz w:val="22"/>
          <w:szCs w:val="22"/>
          <w:lang w:val="en-GB"/>
        </w:rPr>
        <w:t xml:space="preserve"> status</w:t>
      </w:r>
    </w:p>
    <w:p w:rsidR="00635659" w:rsidRDefault="00635659" w:rsidP="00635659">
      <w:pPr>
        <w:rPr>
          <w:rFonts w:ascii="Arial" w:hAnsi="Arial" w:cs="Arial"/>
          <w:sz w:val="22"/>
          <w:szCs w:val="22"/>
          <w:lang w:val="en-GB" w:eastAsia="de-DE"/>
        </w:rPr>
      </w:pPr>
    </w:p>
    <w:p w:rsidR="006141B2" w:rsidRDefault="006141B2" w:rsidP="00126594">
      <w:pPr>
        <w:rPr>
          <w:rFonts w:ascii="Arial" w:eastAsiaTheme="minorHAnsi" w:hAnsi="Arial" w:cs="Arial"/>
          <w:sz w:val="22"/>
          <w:szCs w:val="22"/>
          <w:lang w:val="en-GB"/>
        </w:rPr>
      </w:pPr>
    </w:p>
    <w:p w:rsidR="00FD619C" w:rsidRDefault="00FD619C" w:rsidP="00126594">
      <w:pPr>
        <w:rPr>
          <w:rFonts w:ascii="Arial" w:eastAsiaTheme="minorHAnsi" w:hAnsi="Arial" w:cs="Arial"/>
          <w:sz w:val="22"/>
          <w:szCs w:val="22"/>
          <w:lang w:val="en-GB"/>
        </w:rPr>
      </w:pPr>
    </w:p>
    <w:p w:rsidR="00321345" w:rsidRPr="00321345" w:rsidRDefault="00321345" w:rsidP="00321345">
      <w:pPr>
        <w:pStyle w:val="Listenabsatz"/>
        <w:numPr>
          <w:ilvl w:val="0"/>
          <w:numId w:val="12"/>
        </w:numPr>
        <w:rPr>
          <w:rFonts w:ascii="Arial" w:eastAsiaTheme="minorHAnsi" w:hAnsi="Arial" w:cs="Arial"/>
          <w:b/>
          <w:sz w:val="22"/>
          <w:szCs w:val="22"/>
          <w:lang w:val="en-GB"/>
        </w:rPr>
      </w:pPr>
      <w:r w:rsidRPr="00321345">
        <w:rPr>
          <w:rFonts w:ascii="Arial" w:eastAsiaTheme="minorHAnsi" w:hAnsi="Arial" w:cs="Arial"/>
          <w:b/>
          <w:sz w:val="22"/>
          <w:szCs w:val="22"/>
          <w:lang w:val="en-GB"/>
        </w:rPr>
        <w:t xml:space="preserve">Preparation </w:t>
      </w:r>
      <w:r w:rsidR="002E76DD">
        <w:rPr>
          <w:rFonts w:ascii="Arial" w:eastAsiaTheme="minorHAnsi" w:hAnsi="Arial" w:cs="Arial"/>
          <w:b/>
          <w:sz w:val="22"/>
          <w:szCs w:val="22"/>
          <w:lang w:val="en-GB"/>
        </w:rPr>
        <w:t xml:space="preserve">of </w:t>
      </w:r>
      <w:r w:rsidRPr="00321345">
        <w:rPr>
          <w:rFonts w:ascii="Arial" w:eastAsiaTheme="minorHAnsi" w:hAnsi="Arial" w:cs="Arial"/>
          <w:b/>
          <w:sz w:val="22"/>
          <w:szCs w:val="22"/>
          <w:lang w:val="en-GB"/>
        </w:rPr>
        <w:t>Single Integrated Management Plan</w:t>
      </w:r>
    </w:p>
    <w:p w:rsidR="00321345" w:rsidRDefault="00321345" w:rsidP="00126594">
      <w:pPr>
        <w:rPr>
          <w:rFonts w:ascii="Arial" w:eastAsiaTheme="minorHAnsi" w:hAnsi="Arial" w:cs="Arial"/>
          <w:sz w:val="22"/>
          <w:szCs w:val="22"/>
          <w:lang w:val="en-GB"/>
        </w:rPr>
      </w:pPr>
    </w:p>
    <w:p w:rsidR="00321345" w:rsidRPr="00483ABA" w:rsidRDefault="00321345" w:rsidP="002E76DD">
      <w:pPr>
        <w:rPr>
          <w:rFonts w:ascii="Arial" w:hAnsi="Arial" w:cs="Arial"/>
          <w:sz w:val="22"/>
          <w:szCs w:val="22"/>
        </w:rPr>
      </w:pPr>
      <w:r>
        <w:rPr>
          <w:rFonts w:ascii="Arial" w:eastAsiaTheme="minorHAnsi" w:hAnsi="Arial" w:cs="Arial"/>
          <w:sz w:val="22"/>
          <w:szCs w:val="22"/>
          <w:lang w:val="en-GB"/>
        </w:rPr>
        <w:t>The WSB 15 endorsed the approach proposed</w:t>
      </w:r>
      <w:r w:rsidRPr="00483ABA">
        <w:rPr>
          <w:rFonts w:ascii="Arial" w:hAnsi="Arial" w:cs="Arial"/>
          <w:sz w:val="22"/>
          <w:szCs w:val="22"/>
        </w:rPr>
        <w:t xml:space="preserve"> by the TG-WH on the development of a single integrated management plan (SIMP) </w:t>
      </w:r>
      <w:r w:rsidR="002E76DD">
        <w:rPr>
          <w:rFonts w:ascii="Arial" w:hAnsi="Arial" w:cs="Arial"/>
          <w:sz w:val="22"/>
          <w:szCs w:val="22"/>
        </w:rPr>
        <w:t>pursuant to</w:t>
      </w:r>
      <w:r w:rsidRPr="00483ABA">
        <w:rPr>
          <w:rFonts w:ascii="Arial" w:hAnsi="Arial" w:cs="Arial"/>
          <w:sz w:val="22"/>
          <w:szCs w:val="22"/>
        </w:rPr>
        <w:t xml:space="preserve"> request #6 of the World Heritage Committee.</w:t>
      </w:r>
      <w:r>
        <w:rPr>
          <w:rFonts w:ascii="Arial" w:hAnsi="Arial" w:cs="Arial"/>
          <w:sz w:val="22"/>
          <w:szCs w:val="22"/>
        </w:rPr>
        <w:t xml:space="preserve"> T</w:t>
      </w:r>
      <w:r w:rsidRPr="00483ABA">
        <w:rPr>
          <w:rFonts w:ascii="Arial" w:hAnsi="Arial" w:cs="Arial"/>
          <w:sz w:val="22"/>
          <w:szCs w:val="22"/>
        </w:rPr>
        <w:t xml:space="preserve">he development </w:t>
      </w:r>
      <w:r>
        <w:rPr>
          <w:rFonts w:ascii="Arial" w:hAnsi="Arial" w:cs="Arial"/>
          <w:sz w:val="22"/>
          <w:szCs w:val="22"/>
        </w:rPr>
        <w:t>will</w:t>
      </w:r>
      <w:r w:rsidRPr="00483ABA">
        <w:rPr>
          <w:rFonts w:ascii="Arial" w:hAnsi="Arial" w:cs="Arial"/>
          <w:sz w:val="22"/>
          <w:szCs w:val="22"/>
        </w:rPr>
        <w:t xml:space="preserve"> focus on priority issues which urgently need further harmonization, and which are already on the trilateral agenda. A workshop with</w:t>
      </w:r>
      <w:r w:rsidR="004608B9">
        <w:rPr>
          <w:rFonts w:ascii="Arial" w:hAnsi="Arial" w:cs="Arial"/>
          <w:sz w:val="22"/>
          <w:szCs w:val="22"/>
        </w:rPr>
        <w:t xml:space="preserve"> participation of </w:t>
      </w:r>
      <w:r w:rsidRPr="00483ABA">
        <w:rPr>
          <w:rFonts w:ascii="Arial" w:hAnsi="Arial" w:cs="Arial"/>
          <w:sz w:val="22"/>
          <w:szCs w:val="22"/>
        </w:rPr>
        <w:t>IUCN</w:t>
      </w:r>
      <w:r>
        <w:rPr>
          <w:rFonts w:ascii="Arial" w:hAnsi="Arial" w:cs="Arial"/>
          <w:sz w:val="22"/>
          <w:szCs w:val="22"/>
        </w:rPr>
        <w:t xml:space="preserve"> (Pedro </w:t>
      </w:r>
      <w:proofErr w:type="spellStart"/>
      <w:r>
        <w:rPr>
          <w:rFonts w:ascii="Arial" w:hAnsi="Arial" w:cs="Arial"/>
          <w:sz w:val="22"/>
          <w:szCs w:val="22"/>
        </w:rPr>
        <w:t>Rosabal</w:t>
      </w:r>
      <w:proofErr w:type="spellEnd"/>
      <w:r>
        <w:rPr>
          <w:rFonts w:ascii="Arial" w:hAnsi="Arial" w:cs="Arial"/>
          <w:sz w:val="22"/>
          <w:szCs w:val="22"/>
        </w:rPr>
        <w:t>)</w:t>
      </w:r>
      <w:r w:rsidR="004608B9">
        <w:rPr>
          <w:rFonts w:ascii="Arial" w:hAnsi="Arial" w:cs="Arial"/>
          <w:sz w:val="22"/>
          <w:szCs w:val="22"/>
        </w:rPr>
        <w:t xml:space="preserve"> and TG-WH</w:t>
      </w:r>
      <w:r w:rsidRPr="00483ABA">
        <w:rPr>
          <w:rFonts w:ascii="Arial" w:hAnsi="Arial" w:cs="Arial"/>
          <w:sz w:val="22"/>
          <w:szCs w:val="22"/>
        </w:rPr>
        <w:t xml:space="preserve"> will be organized in</w:t>
      </w:r>
      <w:r w:rsidR="005455C2">
        <w:rPr>
          <w:rFonts w:ascii="Arial" w:hAnsi="Arial" w:cs="Arial"/>
          <w:sz w:val="22"/>
          <w:szCs w:val="22"/>
        </w:rPr>
        <w:t xml:space="preserve"> Bonn on 31 May</w:t>
      </w:r>
      <w:r w:rsidR="004608B9">
        <w:rPr>
          <w:rFonts w:ascii="Arial" w:hAnsi="Arial" w:cs="Arial"/>
          <w:sz w:val="22"/>
          <w:szCs w:val="22"/>
        </w:rPr>
        <w:t xml:space="preserve"> (with support of BMUB)</w:t>
      </w:r>
      <w:r>
        <w:rPr>
          <w:rFonts w:ascii="Arial" w:hAnsi="Arial" w:cs="Arial"/>
          <w:sz w:val="22"/>
          <w:szCs w:val="22"/>
        </w:rPr>
        <w:t xml:space="preserve"> </w:t>
      </w:r>
      <w:r w:rsidRPr="00483ABA">
        <w:rPr>
          <w:rFonts w:ascii="Arial" w:hAnsi="Arial" w:cs="Arial"/>
          <w:sz w:val="22"/>
          <w:szCs w:val="22"/>
        </w:rPr>
        <w:t xml:space="preserve">to prepare an overall framework for the SIMP. </w:t>
      </w:r>
    </w:p>
    <w:p w:rsidR="00321345" w:rsidRPr="00321345" w:rsidRDefault="00321345" w:rsidP="00126594">
      <w:pPr>
        <w:rPr>
          <w:rFonts w:ascii="Arial" w:eastAsiaTheme="minorHAnsi" w:hAnsi="Arial" w:cs="Arial"/>
          <w:sz w:val="22"/>
          <w:szCs w:val="22"/>
        </w:rPr>
      </w:pPr>
    </w:p>
    <w:p w:rsidR="00321345" w:rsidRDefault="00321345" w:rsidP="00126594">
      <w:pPr>
        <w:rPr>
          <w:rFonts w:ascii="Arial" w:eastAsiaTheme="minorHAnsi" w:hAnsi="Arial" w:cs="Arial"/>
          <w:sz w:val="22"/>
          <w:szCs w:val="22"/>
          <w:lang w:val="en-GB"/>
        </w:rPr>
      </w:pPr>
    </w:p>
    <w:p w:rsidR="00AE565D" w:rsidRPr="005B5541" w:rsidRDefault="00AE565D" w:rsidP="002E76DD">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Pr>
          <w:rFonts w:ascii="Arial" w:eastAsiaTheme="minorHAnsi" w:hAnsi="Arial" w:cs="Arial"/>
          <w:b/>
          <w:sz w:val="22"/>
          <w:szCs w:val="22"/>
          <w:lang w:val="en-GB"/>
        </w:rPr>
        <w:t>:</w:t>
      </w:r>
      <w:r>
        <w:rPr>
          <w:rFonts w:ascii="Arial" w:eastAsiaTheme="minorHAnsi" w:hAnsi="Arial" w:cs="Arial"/>
          <w:b/>
          <w:sz w:val="22"/>
          <w:szCs w:val="22"/>
          <w:lang w:val="en-GB"/>
        </w:rPr>
        <w:tab/>
        <w:t xml:space="preserve">To note </w:t>
      </w:r>
      <w:r w:rsidR="002E76DD">
        <w:rPr>
          <w:rFonts w:ascii="Arial" w:eastAsiaTheme="minorHAnsi" w:hAnsi="Arial" w:cs="Arial"/>
          <w:b/>
          <w:sz w:val="22"/>
          <w:szCs w:val="22"/>
          <w:lang w:val="en-GB"/>
        </w:rPr>
        <w:t xml:space="preserve">of </w:t>
      </w:r>
      <w:r>
        <w:rPr>
          <w:rFonts w:ascii="Arial" w:eastAsiaTheme="minorHAnsi" w:hAnsi="Arial" w:cs="Arial"/>
          <w:b/>
          <w:sz w:val="22"/>
          <w:szCs w:val="22"/>
          <w:lang w:val="en-GB"/>
        </w:rPr>
        <w:t>status</w:t>
      </w:r>
    </w:p>
    <w:p w:rsidR="00AE565D" w:rsidRDefault="00AE565D" w:rsidP="00AE565D">
      <w:pPr>
        <w:rPr>
          <w:rFonts w:ascii="Arial" w:hAnsi="Arial" w:cs="Arial"/>
          <w:sz w:val="22"/>
          <w:szCs w:val="22"/>
          <w:lang w:val="en-GB" w:eastAsia="de-DE"/>
        </w:rPr>
      </w:pPr>
    </w:p>
    <w:p w:rsidR="00FD619C" w:rsidRDefault="00FD619C" w:rsidP="00126594">
      <w:pPr>
        <w:rPr>
          <w:rFonts w:ascii="Arial" w:eastAsiaTheme="minorHAnsi" w:hAnsi="Arial" w:cs="Arial"/>
          <w:sz w:val="22"/>
          <w:szCs w:val="22"/>
          <w:lang w:val="en-GB"/>
        </w:rPr>
      </w:pPr>
    </w:p>
    <w:p w:rsidR="00AE565D" w:rsidRDefault="00AE565D" w:rsidP="00126594">
      <w:pPr>
        <w:rPr>
          <w:rFonts w:ascii="Arial" w:eastAsiaTheme="minorHAnsi" w:hAnsi="Arial" w:cs="Arial"/>
          <w:sz w:val="22"/>
          <w:szCs w:val="22"/>
          <w:lang w:val="en-GB"/>
        </w:rPr>
      </w:pPr>
    </w:p>
    <w:p w:rsidR="00AE565D" w:rsidRPr="00AE565D" w:rsidRDefault="00AE565D" w:rsidP="00AE565D">
      <w:pPr>
        <w:pStyle w:val="Listenabsatz"/>
        <w:numPr>
          <w:ilvl w:val="0"/>
          <w:numId w:val="12"/>
        </w:numPr>
        <w:rPr>
          <w:rFonts w:ascii="Arial" w:eastAsiaTheme="minorHAnsi" w:hAnsi="Arial" w:cs="Arial"/>
          <w:b/>
          <w:sz w:val="22"/>
          <w:szCs w:val="22"/>
          <w:lang w:val="en-GB"/>
        </w:rPr>
      </w:pPr>
      <w:r w:rsidRPr="00AE565D">
        <w:rPr>
          <w:rFonts w:ascii="Arial" w:eastAsiaTheme="minorHAnsi" w:hAnsi="Arial" w:cs="Arial"/>
          <w:b/>
          <w:sz w:val="22"/>
          <w:szCs w:val="22"/>
          <w:lang w:val="en-GB"/>
        </w:rPr>
        <w:t>Preparation PROWAD LINK Project</w:t>
      </w:r>
    </w:p>
    <w:p w:rsidR="00AE565D" w:rsidRDefault="00AE565D" w:rsidP="00126594">
      <w:pPr>
        <w:rPr>
          <w:rFonts w:ascii="Arial" w:eastAsiaTheme="minorHAnsi" w:hAnsi="Arial" w:cs="Arial"/>
          <w:sz w:val="22"/>
          <w:szCs w:val="22"/>
          <w:lang w:val="en-GB"/>
        </w:rPr>
      </w:pPr>
    </w:p>
    <w:p w:rsidR="00FD619C" w:rsidRDefault="00FD619C" w:rsidP="00F11266">
      <w:pPr>
        <w:rPr>
          <w:rFonts w:ascii="Arial" w:hAnsi="Arial" w:cs="Arial"/>
          <w:sz w:val="22"/>
          <w:szCs w:val="22"/>
        </w:rPr>
      </w:pPr>
      <w:r w:rsidRPr="00FD619C">
        <w:rPr>
          <w:rFonts w:ascii="Arial" w:hAnsi="Arial" w:cs="Arial"/>
          <w:sz w:val="22"/>
          <w:szCs w:val="22"/>
        </w:rPr>
        <w:t xml:space="preserve">The “PROWAD Link Expression of Interest” </w:t>
      </w:r>
      <w:r w:rsidR="00F11266">
        <w:rPr>
          <w:rFonts w:ascii="Arial" w:hAnsi="Arial" w:cs="Arial"/>
          <w:sz w:val="22"/>
          <w:szCs w:val="22"/>
        </w:rPr>
        <w:t>(</w:t>
      </w:r>
      <w:proofErr w:type="spellStart"/>
      <w:r w:rsidR="00F11266">
        <w:rPr>
          <w:rFonts w:ascii="Arial" w:hAnsi="Arial" w:cs="Arial"/>
          <w:sz w:val="22"/>
          <w:szCs w:val="22"/>
        </w:rPr>
        <w:t>EoI</w:t>
      </w:r>
      <w:proofErr w:type="spellEnd"/>
      <w:r w:rsidR="00F11266">
        <w:rPr>
          <w:rFonts w:ascii="Arial" w:hAnsi="Arial" w:cs="Arial"/>
          <w:sz w:val="22"/>
          <w:szCs w:val="22"/>
        </w:rPr>
        <w:t xml:space="preserve">) </w:t>
      </w:r>
      <w:r w:rsidRPr="00FD619C">
        <w:rPr>
          <w:rFonts w:ascii="Arial" w:hAnsi="Arial" w:cs="Arial"/>
          <w:sz w:val="22"/>
          <w:szCs w:val="22"/>
        </w:rPr>
        <w:t xml:space="preserve">submitted in the </w:t>
      </w:r>
      <w:r w:rsidR="00F11266">
        <w:rPr>
          <w:rFonts w:ascii="Arial" w:hAnsi="Arial" w:cs="Arial"/>
          <w:sz w:val="22"/>
          <w:szCs w:val="22"/>
        </w:rPr>
        <w:t>first</w:t>
      </w:r>
      <w:r w:rsidR="00F11266" w:rsidRPr="00FD619C">
        <w:rPr>
          <w:rFonts w:ascii="Arial" w:hAnsi="Arial" w:cs="Arial"/>
          <w:sz w:val="22"/>
          <w:szCs w:val="22"/>
        </w:rPr>
        <w:t xml:space="preserve"> </w:t>
      </w:r>
      <w:r w:rsidRPr="00FD619C">
        <w:rPr>
          <w:rFonts w:ascii="Arial" w:hAnsi="Arial" w:cs="Arial"/>
          <w:sz w:val="22"/>
          <w:szCs w:val="22"/>
        </w:rPr>
        <w:t xml:space="preserve">call of the Interreg V B North Sea Region Programme (NSRP) in June 2015 was rejected by the Steering Committee on 10 November 2015 because the </w:t>
      </w:r>
      <w:proofErr w:type="spellStart"/>
      <w:r w:rsidRPr="00FD619C">
        <w:rPr>
          <w:rFonts w:ascii="Arial" w:hAnsi="Arial" w:cs="Arial"/>
          <w:sz w:val="22"/>
          <w:szCs w:val="22"/>
        </w:rPr>
        <w:t>EoI</w:t>
      </w:r>
      <w:proofErr w:type="spellEnd"/>
      <w:r w:rsidRPr="00FD619C">
        <w:rPr>
          <w:rFonts w:ascii="Arial" w:hAnsi="Arial" w:cs="Arial"/>
          <w:sz w:val="22"/>
          <w:szCs w:val="22"/>
        </w:rPr>
        <w:t xml:space="preserve"> was rated insufficient in 3 out of 6 assessment criteria</w:t>
      </w:r>
      <w:r>
        <w:rPr>
          <w:rFonts w:ascii="Arial" w:hAnsi="Arial" w:cs="Arial"/>
          <w:sz w:val="22"/>
          <w:szCs w:val="22"/>
        </w:rPr>
        <w:t xml:space="preserve"> (letter of rejection 30</w:t>
      </w:r>
      <w:r w:rsidR="00F11266">
        <w:rPr>
          <w:rFonts w:ascii="Arial" w:hAnsi="Arial" w:cs="Arial"/>
          <w:sz w:val="22"/>
          <w:szCs w:val="22"/>
        </w:rPr>
        <w:t xml:space="preserve"> November </w:t>
      </w:r>
      <w:r>
        <w:rPr>
          <w:rFonts w:ascii="Arial" w:hAnsi="Arial" w:cs="Arial"/>
          <w:sz w:val="22"/>
          <w:szCs w:val="22"/>
        </w:rPr>
        <w:t>2015)</w:t>
      </w:r>
      <w:r w:rsidR="00F11266">
        <w:rPr>
          <w:rFonts w:ascii="Arial" w:hAnsi="Arial" w:cs="Arial"/>
          <w:sz w:val="22"/>
          <w:szCs w:val="22"/>
        </w:rPr>
        <w:t xml:space="preserve">. The Steering </w:t>
      </w:r>
      <w:r w:rsidR="00F11266">
        <w:rPr>
          <w:rFonts w:ascii="Arial" w:hAnsi="Arial" w:cs="Arial"/>
          <w:sz w:val="22"/>
          <w:szCs w:val="22"/>
        </w:rPr>
        <w:lastRenderedPageBreak/>
        <w:t xml:space="preserve">Committee also </w:t>
      </w:r>
      <w:r w:rsidR="004608B9">
        <w:rPr>
          <w:rFonts w:ascii="Arial" w:hAnsi="Arial" w:cs="Arial"/>
          <w:sz w:val="22"/>
          <w:szCs w:val="22"/>
        </w:rPr>
        <w:t xml:space="preserve">recommended </w:t>
      </w:r>
      <w:r w:rsidRPr="00FD619C">
        <w:rPr>
          <w:rFonts w:ascii="Arial" w:hAnsi="Arial" w:cs="Arial"/>
          <w:sz w:val="22"/>
          <w:szCs w:val="22"/>
        </w:rPr>
        <w:t>submit</w:t>
      </w:r>
      <w:r w:rsidR="00F11266">
        <w:rPr>
          <w:rFonts w:ascii="Arial" w:hAnsi="Arial" w:cs="Arial"/>
          <w:sz w:val="22"/>
          <w:szCs w:val="22"/>
        </w:rPr>
        <w:t>ting</w:t>
      </w:r>
      <w:r w:rsidRPr="00FD619C">
        <w:rPr>
          <w:rFonts w:ascii="Arial" w:hAnsi="Arial" w:cs="Arial"/>
          <w:sz w:val="22"/>
          <w:szCs w:val="22"/>
        </w:rPr>
        <w:t xml:space="preserve"> an improved </w:t>
      </w:r>
      <w:proofErr w:type="spellStart"/>
      <w:r w:rsidRPr="00FD619C">
        <w:rPr>
          <w:rFonts w:ascii="Arial" w:hAnsi="Arial" w:cs="Arial"/>
          <w:sz w:val="22"/>
          <w:szCs w:val="22"/>
        </w:rPr>
        <w:t>EoI</w:t>
      </w:r>
      <w:proofErr w:type="spellEnd"/>
      <w:r w:rsidRPr="00FD619C">
        <w:rPr>
          <w:rFonts w:ascii="Arial" w:hAnsi="Arial" w:cs="Arial"/>
          <w:sz w:val="22"/>
          <w:szCs w:val="22"/>
        </w:rPr>
        <w:t xml:space="preserve"> in Call 2 (deadline 14 March 2016). </w:t>
      </w:r>
    </w:p>
    <w:p w:rsidR="00AE565D" w:rsidRPr="00FD619C" w:rsidRDefault="00AE565D" w:rsidP="00126594">
      <w:pPr>
        <w:rPr>
          <w:rFonts w:ascii="Arial" w:eastAsiaTheme="minorHAnsi" w:hAnsi="Arial" w:cs="Arial"/>
          <w:sz w:val="22"/>
          <w:szCs w:val="22"/>
        </w:rPr>
      </w:pPr>
    </w:p>
    <w:p w:rsidR="00AE565D" w:rsidRDefault="00FD619C" w:rsidP="00F11266">
      <w:pPr>
        <w:rPr>
          <w:rFonts w:ascii="Arial" w:eastAsiaTheme="minorHAnsi" w:hAnsi="Arial" w:cs="Arial"/>
          <w:sz w:val="22"/>
          <w:szCs w:val="22"/>
          <w:lang w:val="en-GB"/>
        </w:rPr>
      </w:pPr>
      <w:r>
        <w:rPr>
          <w:rFonts w:ascii="Arial" w:eastAsiaTheme="minorHAnsi" w:hAnsi="Arial" w:cs="Arial"/>
          <w:sz w:val="22"/>
          <w:szCs w:val="22"/>
          <w:lang w:val="en-GB"/>
        </w:rPr>
        <w:t xml:space="preserve">The lead beneficiary (CWSS) is currently preparing a new </w:t>
      </w:r>
      <w:proofErr w:type="spellStart"/>
      <w:r>
        <w:rPr>
          <w:rFonts w:ascii="Arial" w:eastAsiaTheme="minorHAnsi" w:hAnsi="Arial" w:cs="Arial"/>
          <w:sz w:val="22"/>
          <w:szCs w:val="22"/>
          <w:lang w:val="en-GB"/>
        </w:rPr>
        <w:t>EoI</w:t>
      </w:r>
      <w:proofErr w:type="spellEnd"/>
      <w:r>
        <w:rPr>
          <w:rFonts w:ascii="Arial" w:eastAsiaTheme="minorHAnsi" w:hAnsi="Arial" w:cs="Arial"/>
          <w:sz w:val="22"/>
          <w:szCs w:val="22"/>
          <w:lang w:val="en-GB"/>
        </w:rPr>
        <w:t xml:space="preserve"> together </w:t>
      </w:r>
      <w:r w:rsidR="005455C2">
        <w:rPr>
          <w:rFonts w:ascii="Arial" w:eastAsiaTheme="minorHAnsi" w:hAnsi="Arial" w:cs="Arial"/>
          <w:sz w:val="22"/>
          <w:szCs w:val="22"/>
          <w:lang w:val="en-GB"/>
        </w:rPr>
        <w:t>with the project beneficiaries</w:t>
      </w:r>
      <w:r w:rsidR="00F11266">
        <w:rPr>
          <w:rFonts w:ascii="Arial" w:eastAsiaTheme="minorHAnsi" w:hAnsi="Arial" w:cs="Arial"/>
          <w:sz w:val="22"/>
          <w:szCs w:val="22"/>
          <w:lang w:val="en-GB"/>
        </w:rPr>
        <w:t xml:space="preserve">, i.e.: </w:t>
      </w:r>
      <w:r w:rsidR="005455C2">
        <w:rPr>
          <w:rFonts w:ascii="Arial" w:eastAsiaTheme="minorHAnsi" w:hAnsi="Arial" w:cs="Arial"/>
          <w:sz w:val="22"/>
          <w:szCs w:val="22"/>
          <w:lang w:val="en-GB"/>
        </w:rPr>
        <w:t xml:space="preserve">Dutch Ministry of Economic Affairs, Province </w:t>
      </w:r>
      <w:proofErr w:type="spellStart"/>
      <w:r w:rsidR="005455C2">
        <w:rPr>
          <w:rFonts w:ascii="Arial" w:eastAsiaTheme="minorHAnsi" w:hAnsi="Arial" w:cs="Arial"/>
          <w:sz w:val="22"/>
          <w:szCs w:val="22"/>
          <w:lang w:val="en-GB"/>
        </w:rPr>
        <w:t>Fryslan</w:t>
      </w:r>
      <w:proofErr w:type="spellEnd"/>
      <w:r w:rsidR="005455C2">
        <w:rPr>
          <w:rFonts w:ascii="Arial" w:eastAsiaTheme="minorHAnsi" w:hAnsi="Arial" w:cs="Arial"/>
          <w:sz w:val="22"/>
          <w:szCs w:val="22"/>
          <w:lang w:val="en-GB"/>
        </w:rPr>
        <w:t>, German Wadden Sea National Parks (</w:t>
      </w:r>
      <w:r w:rsidR="00F11266">
        <w:rPr>
          <w:rFonts w:ascii="Arial" w:eastAsiaTheme="minorHAnsi" w:hAnsi="Arial" w:cs="Arial"/>
          <w:sz w:val="22"/>
          <w:szCs w:val="22"/>
          <w:lang w:val="en-GB"/>
        </w:rPr>
        <w:t xml:space="preserve">Hamburg, Lower Saxony, </w:t>
      </w:r>
      <w:r w:rsidR="005455C2">
        <w:rPr>
          <w:rFonts w:ascii="Arial" w:eastAsiaTheme="minorHAnsi" w:hAnsi="Arial" w:cs="Arial"/>
          <w:sz w:val="22"/>
          <w:szCs w:val="22"/>
          <w:lang w:val="en-GB"/>
        </w:rPr>
        <w:t xml:space="preserve">Schleswig-Holstein), Danish Wadden Sea National Park, South West Jutland Business Development, Danish Nature Agency, WWF, </w:t>
      </w:r>
      <w:r w:rsidR="001E3515">
        <w:rPr>
          <w:rFonts w:ascii="Arial" w:eastAsiaTheme="minorHAnsi" w:hAnsi="Arial" w:cs="Arial"/>
          <w:sz w:val="22"/>
          <w:szCs w:val="22"/>
          <w:lang w:val="en-GB"/>
        </w:rPr>
        <w:t>University of Trondheim/</w:t>
      </w:r>
      <w:r w:rsidR="005455C2">
        <w:rPr>
          <w:rFonts w:ascii="Arial" w:eastAsiaTheme="minorHAnsi" w:hAnsi="Arial" w:cs="Arial"/>
          <w:sz w:val="22"/>
          <w:szCs w:val="22"/>
          <w:lang w:val="en-GB"/>
        </w:rPr>
        <w:t>Norwegian Wester</w:t>
      </w:r>
      <w:r w:rsidR="001E3515">
        <w:rPr>
          <w:rFonts w:ascii="Arial" w:eastAsiaTheme="minorHAnsi" w:hAnsi="Arial" w:cs="Arial"/>
          <w:sz w:val="22"/>
          <w:szCs w:val="22"/>
          <w:lang w:val="en-GB"/>
        </w:rPr>
        <w:t>n</w:t>
      </w:r>
      <w:r w:rsidR="005455C2">
        <w:rPr>
          <w:rFonts w:ascii="Arial" w:eastAsiaTheme="minorHAnsi" w:hAnsi="Arial" w:cs="Arial"/>
          <w:sz w:val="22"/>
          <w:szCs w:val="22"/>
          <w:lang w:val="en-GB"/>
        </w:rPr>
        <w:t xml:space="preserve"> Fjords, Jurassic Coast (tbc), Wash/Northern Norfolk (tbc). </w:t>
      </w:r>
      <w:r>
        <w:rPr>
          <w:rFonts w:ascii="Arial" w:eastAsiaTheme="minorHAnsi" w:hAnsi="Arial" w:cs="Arial"/>
          <w:sz w:val="22"/>
          <w:szCs w:val="22"/>
          <w:lang w:val="en-GB"/>
        </w:rPr>
        <w:t>Meetings were held on 27 January and 19</w:t>
      </w:r>
      <w:r w:rsidR="00C73F3E">
        <w:rPr>
          <w:rFonts w:ascii="Arial" w:eastAsiaTheme="minorHAnsi" w:hAnsi="Arial" w:cs="Arial"/>
          <w:sz w:val="22"/>
          <w:szCs w:val="22"/>
          <w:lang w:val="en-GB"/>
        </w:rPr>
        <w:t xml:space="preserve"> February</w:t>
      </w:r>
      <w:r w:rsidR="00F11266">
        <w:rPr>
          <w:rFonts w:ascii="Arial" w:eastAsiaTheme="minorHAnsi" w:hAnsi="Arial" w:cs="Arial"/>
          <w:sz w:val="22"/>
          <w:szCs w:val="22"/>
          <w:lang w:val="en-GB"/>
        </w:rPr>
        <w:t xml:space="preserve"> 2016 </w:t>
      </w:r>
      <w:r w:rsidR="00C73F3E">
        <w:rPr>
          <w:rFonts w:ascii="Arial" w:eastAsiaTheme="minorHAnsi" w:hAnsi="Arial" w:cs="Arial"/>
          <w:sz w:val="22"/>
          <w:szCs w:val="22"/>
          <w:lang w:val="en-GB"/>
        </w:rPr>
        <w:t xml:space="preserve">to prepare a new </w:t>
      </w:r>
      <w:proofErr w:type="spellStart"/>
      <w:r w:rsidR="00C73F3E">
        <w:rPr>
          <w:rFonts w:ascii="Arial" w:eastAsiaTheme="minorHAnsi" w:hAnsi="Arial" w:cs="Arial"/>
          <w:sz w:val="22"/>
          <w:szCs w:val="22"/>
          <w:lang w:val="en-GB"/>
        </w:rPr>
        <w:t>EoI</w:t>
      </w:r>
      <w:proofErr w:type="spellEnd"/>
      <w:r w:rsidR="00415A0A">
        <w:rPr>
          <w:rFonts w:ascii="Arial" w:eastAsiaTheme="minorHAnsi" w:hAnsi="Arial" w:cs="Arial"/>
          <w:sz w:val="22"/>
          <w:szCs w:val="22"/>
          <w:lang w:val="en-GB"/>
        </w:rPr>
        <w:t xml:space="preserve"> </w:t>
      </w:r>
      <w:r w:rsidR="00F11266">
        <w:rPr>
          <w:rFonts w:ascii="Arial" w:eastAsiaTheme="minorHAnsi" w:hAnsi="Arial" w:cs="Arial"/>
          <w:sz w:val="22"/>
          <w:szCs w:val="22"/>
          <w:lang w:val="en-GB"/>
        </w:rPr>
        <w:t>by</w:t>
      </w:r>
      <w:r w:rsidR="00415A0A">
        <w:rPr>
          <w:rFonts w:ascii="Arial" w:eastAsiaTheme="minorHAnsi" w:hAnsi="Arial" w:cs="Arial"/>
          <w:sz w:val="22"/>
          <w:szCs w:val="22"/>
          <w:lang w:val="en-GB"/>
        </w:rPr>
        <w:t xml:space="preserve"> the deadline </w:t>
      </w:r>
      <w:r w:rsidR="00F11266">
        <w:rPr>
          <w:rFonts w:ascii="Arial" w:eastAsiaTheme="minorHAnsi" w:hAnsi="Arial" w:cs="Arial"/>
          <w:sz w:val="22"/>
          <w:szCs w:val="22"/>
          <w:lang w:val="en-GB"/>
        </w:rPr>
        <w:t xml:space="preserve">of </w:t>
      </w:r>
      <w:r w:rsidR="00415A0A">
        <w:rPr>
          <w:rFonts w:ascii="Arial" w:eastAsiaTheme="minorHAnsi" w:hAnsi="Arial" w:cs="Arial"/>
          <w:sz w:val="22"/>
          <w:szCs w:val="22"/>
          <w:lang w:val="en-GB"/>
        </w:rPr>
        <w:t>14 March 2016</w:t>
      </w:r>
      <w:r w:rsidR="00C73F3E">
        <w:rPr>
          <w:rFonts w:ascii="Arial" w:eastAsiaTheme="minorHAnsi" w:hAnsi="Arial" w:cs="Arial"/>
          <w:sz w:val="22"/>
          <w:szCs w:val="22"/>
          <w:lang w:val="en-GB"/>
        </w:rPr>
        <w:t>.</w:t>
      </w:r>
    </w:p>
    <w:p w:rsidR="00FD619C" w:rsidRDefault="00FD619C" w:rsidP="00126594">
      <w:pPr>
        <w:rPr>
          <w:rFonts w:ascii="Arial" w:eastAsiaTheme="minorHAnsi" w:hAnsi="Arial" w:cs="Arial"/>
          <w:sz w:val="22"/>
          <w:szCs w:val="22"/>
          <w:lang w:val="en-GB"/>
        </w:rPr>
      </w:pPr>
    </w:p>
    <w:p w:rsidR="00FD619C" w:rsidRPr="00FD619C" w:rsidRDefault="00FD619C" w:rsidP="00FD619C">
      <w:pPr>
        <w:rPr>
          <w:rFonts w:ascii="Arial" w:hAnsi="Arial" w:cs="Arial"/>
          <w:sz w:val="22"/>
          <w:szCs w:val="22"/>
        </w:rPr>
      </w:pPr>
      <w:r w:rsidRPr="00FD619C">
        <w:rPr>
          <w:rFonts w:ascii="Arial" w:hAnsi="Arial" w:cs="Arial"/>
          <w:sz w:val="22"/>
          <w:szCs w:val="22"/>
        </w:rPr>
        <w:t xml:space="preserve">A decision on the </w:t>
      </w:r>
      <w:proofErr w:type="spellStart"/>
      <w:r w:rsidRPr="00FD619C">
        <w:rPr>
          <w:rFonts w:ascii="Arial" w:hAnsi="Arial" w:cs="Arial"/>
          <w:sz w:val="22"/>
          <w:szCs w:val="22"/>
        </w:rPr>
        <w:t>EoI</w:t>
      </w:r>
      <w:proofErr w:type="spellEnd"/>
      <w:r w:rsidRPr="00FD619C">
        <w:rPr>
          <w:rFonts w:ascii="Arial" w:hAnsi="Arial" w:cs="Arial"/>
          <w:sz w:val="22"/>
          <w:szCs w:val="22"/>
        </w:rPr>
        <w:t xml:space="preserve"> will be taken in September 2016. In case of a positive decision, a Full Applicat</w:t>
      </w:r>
      <w:r>
        <w:rPr>
          <w:rFonts w:ascii="Arial" w:hAnsi="Arial" w:cs="Arial"/>
          <w:sz w:val="22"/>
          <w:szCs w:val="22"/>
        </w:rPr>
        <w:t xml:space="preserve">ion </w:t>
      </w:r>
      <w:r w:rsidR="00415A0A">
        <w:rPr>
          <w:rFonts w:ascii="Arial" w:hAnsi="Arial" w:cs="Arial"/>
          <w:sz w:val="22"/>
          <w:szCs w:val="22"/>
        </w:rPr>
        <w:t xml:space="preserve">must </w:t>
      </w:r>
      <w:r>
        <w:rPr>
          <w:rFonts w:ascii="Arial" w:hAnsi="Arial" w:cs="Arial"/>
          <w:sz w:val="22"/>
          <w:szCs w:val="22"/>
        </w:rPr>
        <w:t xml:space="preserve">then be </w:t>
      </w:r>
      <w:r w:rsidR="001E3515">
        <w:rPr>
          <w:rFonts w:ascii="Arial" w:hAnsi="Arial" w:cs="Arial"/>
          <w:sz w:val="22"/>
          <w:szCs w:val="22"/>
        </w:rPr>
        <w:t xml:space="preserve">submitted </w:t>
      </w:r>
      <w:r w:rsidR="00313103">
        <w:rPr>
          <w:rFonts w:ascii="Arial" w:hAnsi="Arial" w:cs="Arial"/>
          <w:sz w:val="22"/>
          <w:szCs w:val="22"/>
        </w:rPr>
        <w:t>by end of January 2017</w:t>
      </w:r>
      <w:r>
        <w:rPr>
          <w:rFonts w:ascii="Arial" w:hAnsi="Arial" w:cs="Arial"/>
          <w:sz w:val="22"/>
          <w:szCs w:val="22"/>
        </w:rPr>
        <w:t xml:space="preserve">. </w:t>
      </w:r>
      <w:r w:rsidR="00313103">
        <w:rPr>
          <w:rFonts w:ascii="Arial" w:hAnsi="Arial" w:cs="Arial"/>
          <w:sz w:val="22"/>
          <w:szCs w:val="22"/>
        </w:rPr>
        <w:t>A</w:t>
      </w:r>
      <w:r w:rsidR="00925FF5">
        <w:rPr>
          <w:rFonts w:ascii="Arial" w:hAnsi="Arial" w:cs="Arial"/>
          <w:sz w:val="22"/>
          <w:szCs w:val="22"/>
        </w:rPr>
        <w:t xml:space="preserve"> </w:t>
      </w:r>
      <w:r>
        <w:rPr>
          <w:rFonts w:ascii="Arial" w:hAnsi="Arial" w:cs="Arial"/>
          <w:sz w:val="22"/>
          <w:szCs w:val="22"/>
        </w:rPr>
        <w:t>decision on the Full Application will be taken</w:t>
      </w:r>
      <w:r w:rsidR="00415A0A">
        <w:rPr>
          <w:rFonts w:ascii="Arial" w:hAnsi="Arial" w:cs="Arial"/>
          <w:sz w:val="22"/>
          <w:szCs w:val="22"/>
        </w:rPr>
        <w:t xml:space="preserve"> by the NSRP Steering Committee</w:t>
      </w:r>
      <w:r>
        <w:rPr>
          <w:rFonts w:ascii="Arial" w:hAnsi="Arial" w:cs="Arial"/>
          <w:sz w:val="22"/>
          <w:szCs w:val="22"/>
        </w:rPr>
        <w:t xml:space="preserve"> </w:t>
      </w:r>
      <w:r w:rsidR="00313103">
        <w:rPr>
          <w:rFonts w:ascii="Arial" w:hAnsi="Arial" w:cs="Arial"/>
          <w:sz w:val="22"/>
          <w:szCs w:val="22"/>
        </w:rPr>
        <w:t>in June</w:t>
      </w:r>
      <w:r>
        <w:rPr>
          <w:rFonts w:ascii="Arial" w:hAnsi="Arial" w:cs="Arial"/>
          <w:sz w:val="22"/>
          <w:szCs w:val="22"/>
        </w:rPr>
        <w:t xml:space="preserve"> 2017.</w:t>
      </w:r>
    </w:p>
    <w:p w:rsidR="00FD619C" w:rsidRDefault="00FD619C" w:rsidP="00126594">
      <w:pPr>
        <w:rPr>
          <w:rFonts w:ascii="Arial" w:eastAsiaTheme="minorHAnsi" w:hAnsi="Arial" w:cs="Arial"/>
          <w:sz w:val="22"/>
          <w:szCs w:val="22"/>
          <w:lang w:val="en-GB"/>
        </w:rPr>
      </w:pPr>
    </w:p>
    <w:p w:rsidR="00FD619C" w:rsidRPr="005B5541" w:rsidRDefault="00FD619C" w:rsidP="00F11266">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Pr>
          <w:rFonts w:ascii="Arial" w:eastAsiaTheme="minorHAnsi" w:hAnsi="Arial" w:cs="Arial"/>
          <w:b/>
          <w:sz w:val="22"/>
          <w:szCs w:val="22"/>
          <w:lang w:val="en-GB"/>
        </w:rPr>
        <w:t>:</w:t>
      </w:r>
      <w:r>
        <w:rPr>
          <w:rFonts w:ascii="Arial" w:eastAsiaTheme="minorHAnsi" w:hAnsi="Arial" w:cs="Arial"/>
          <w:b/>
          <w:sz w:val="22"/>
          <w:szCs w:val="22"/>
          <w:lang w:val="en-GB"/>
        </w:rPr>
        <w:tab/>
      </w:r>
      <w:r w:rsidR="00F11266">
        <w:rPr>
          <w:rFonts w:ascii="Arial" w:eastAsiaTheme="minorHAnsi" w:hAnsi="Arial" w:cs="Arial"/>
          <w:b/>
          <w:sz w:val="22"/>
          <w:szCs w:val="22"/>
          <w:lang w:val="en-GB"/>
        </w:rPr>
        <w:t xml:space="preserve">Take </w:t>
      </w:r>
      <w:r>
        <w:rPr>
          <w:rFonts w:ascii="Arial" w:eastAsiaTheme="minorHAnsi" w:hAnsi="Arial" w:cs="Arial"/>
          <w:b/>
          <w:sz w:val="22"/>
          <w:szCs w:val="22"/>
          <w:lang w:val="en-GB"/>
        </w:rPr>
        <w:t xml:space="preserve">note </w:t>
      </w:r>
      <w:r w:rsidR="00F11266">
        <w:rPr>
          <w:rFonts w:ascii="Arial" w:eastAsiaTheme="minorHAnsi" w:hAnsi="Arial" w:cs="Arial"/>
          <w:b/>
          <w:sz w:val="22"/>
          <w:szCs w:val="22"/>
          <w:lang w:val="en-GB"/>
        </w:rPr>
        <w:t>of</w:t>
      </w:r>
      <w:r>
        <w:rPr>
          <w:rFonts w:ascii="Arial" w:eastAsiaTheme="minorHAnsi" w:hAnsi="Arial" w:cs="Arial"/>
          <w:b/>
          <w:sz w:val="22"/>
          <w:szCs w:val="22"/>
          <w:lang w:val="en-GB"/>
        </w:rPr>
        <w:t xml:space="preserve"> status</w:t>
      </w:r>
    </w:p>
    <w:p w:rsidR="00AE565D" w:rsidRDefault="00AE565D" w:rsidP="00126594">
      <w:pPr>
        <w:rPr>
          <w:rFonts w:ascii="Arial" w:eastAsiaTheme="minorHAnsi" w:hAnsi="Arial" w:cs="Arial"/>
          <w:sz w:val="22"/>
          <w:szCs w:val="22"/>
          <w:lang w:val="en-GB"/>
        </w:rPr>
      </w:pPr>
    </w:p>
    <w:p w:rsidR="00A313D3" w:rsidRDefault="00A313D3" w:rsidP="00126594">
      <w:pPr>
        <w:rPr>
          <w:rFonts w:ascii="Arial" w:eastAsiaTheme="minorHAnsi" w:hAnsi="Arial" w:cs="Arial"/>
          <w:sz w:val="22"/>
          <w:szCs w:val="22"/>
          <w:lang w:val="en-GB"/>
        </w:rPr>
      </w:pPr>
    </w:p>
    <w:p w:rsidR="004B295B" w:rsidRDefault="004B295B" w:rsidP="00126594">
      <w:pPr>
        <w:rPr>
          <w:rFonts w:ascii="Arial" w:eastAsiaTheme="minorHAnsi" w:hAnsi="Arial" w:cs="Arial"/>
          <w:sz w:val="22"/>
          <w:szCs w:val="22"/>
          <w:lang w:val="en-GB"/>
        </w:rPr>
      </w:pPr>
    </w:p>
    <w:p w:rsidR="004B295B" w:rsidRPr="005455C2" w:rsidRDefault="004B295B" w:rsidP="00126594">
      <w:pPr>
        <w:rPr>
          <w:rFonts w:ascii="Arial" w:eastAsiaTheme="minorHAnsi" w:hAnsi="Arial" w:cs="Arial"/>
          <w:b/>
          <w:sz w:val="22"/>
          <w:szCs w:val="22"/>
          <w:lang w:val="en-GB"/>
        </w:rPr>
      </w:pPr>
      <w:r w:rsidRPr="005455C2">
        <w:rPr>
          <w:rFonts w:ascii="Arial" w:eastAsiaTheme="minorHAnsi" w:hAnsi="Arial" w:cs="Arial"/>
          <w:b/>
          <w:sz w:val="22"/>
          <w:szCs w:val="22"/>
          <w:lang w:val="en-GB"/>
        </w:rPr>
        <w:t>4. Business Cooperation Programme</w:t>
      </w:r>
    </w:p>
    <w:p w:rsidR="001D0B7D" w:rsidRPr="005455C2" w:rsidRDefault="001D0B7D" w:rsidP="00126594">
      <w:pPr>
        <w:rPr>
          <w:rFonts w:ascii="Arial" w:hAnsi="Arial" w:cs="Arial"/>
          <w:sz w:val="22"/>
          <w:szCs w:val="22"/>
        </w:rPr>
      </w:pPr>
    </w:p>
    <w:p w:rsidR="005455C2" w:rsidRDefault="006B0043" w:rsidP="006B0043">
      <w:pPr>
        <w:rPr>
          <w:rFonts w:ascii="Arial" w:hAnsi="Arial" w:cs="Arial"/>
          <w:sz w:val="22"/>
          <w:szCs w:val="22"/>
        </w:rPr>
      </w:pPr>
      <w:r w:rsidRPr="005455C2">
        <w:rPr>
          <w:rFonts w:ascii="Arial" w:hAnsi="Arial" w:cs="Arial"/>
          <w:sz w:val="22"/>
          <w:szCs w:val="22"/>
        </w:rPr>
        <w:t xml:space="preserve">The </w:t>
      </w:r>
      <w:r w:rsidR="005455C2">
        <w:rPr>
          <w:rFonts w:ascii="Arial" w:hAnsi="Arial" w:cs="Arial"/>
          <w:sz w:val="22"/>
          <w:szCs w:val="22"/>
        </w:rPr>
        <w:t xml:space="preserve">WSB 15 asked the TG-WH and TG-STS to </w:t>
      </w:r>
      <w:r w:rsidR="005455C2" w:rsidRPr="00483ABA">
        <w:rPr>
          <w:rFonts w:ascii="Arial" w:hAnsi="Arial" w:cs="Arial"/>
          <w:sz w:val="22"/>
          <w:szCs w:val="22"/>
        </w:rPr>
        <w:t xml:space="preserve">develop a framework for a World Heritage business cooperation programme, possibly in connection with the PROWAD </w:t>
      </w:r>
      <w:r w:rsidR="005455C2">
        <w:rPr>
          <w:rFonts w:ascii="Arial" w:hAnsi="Arial" w:cs="Arial"/>
          <w:sz w:val="22"/>
          <w:szCs w:val="22"/>
        </w:rPr>
        <w:t>LINK</w:t>
      </w:r>
      <w:r w:rsidR="005455C2" w:rsidRPr="00483ABA">
        <w:rPr>
          <w:rFonts w:ascii="Arial" w:hAnsi="Arial" w:cs="Arial"/>
          <w:sz w:val="22"/>
          <w:szCs w:val="22"/>
        </w:rPr>
        <w:t xml:space="preserve"> project</w:t>
      </w:r>
      <w:r w:rsidR="005455C2">
        <w:rPr>
          <w:rFonts w:ascii="Arial" w:hAnsi="Arial" w:cs="Arial"/>
          <w:sz w:val="22"/>
          <w:szCs w:val="22"/>
        </w:rPr>
        <w:t>.</w:t>
      </w:r>
    </w:p>
    <w:p w:rsidR="005455C2" w:rsidRDefault="005455C2" w:rsidP="006B0043">
      <w:pPr>
        <w:rPr>
          <w:rFonts w:ascii="Arial" w:hAnsi="Arial" w:cs="Arial"/>
          <w:sz w:val="22"/>
          <w:szCs w:val="22"/>
        </w:rPr>
      </w:pPr>
    </w:p>
    <w:p w:rsidR="006B0043" w:rsidRPr="005455C2" w:rsidRDefault="005455C2" w:rsidP="00F11266">
      <w:pPr>
        <w:rPr>
          <w:rFonts w:ascii="Arial" w:hAnsi="Arial" w:cs="Arial"/>
          <w:sz w:val="22"/>
          <w:szCs w:val="22"/>
        </w:rPr>
      </w:pPr>
      <w:r>
        <w:rPr>
          <w:rFonts w:ascii="Arial" w:hAnsi="Arial" w:cs="Arial"/>
          <w:sz w:val="22"/>
          <w:szCs w:val="22"/>
        </w:rPr>
        <w:t>Because</w:t>
      </w:r>
      <w:r w:rsidR="00067EB4">
        <w:rPr>
          <w:rFonts w:ascii="Arial" w:hAnsi="Arial" w:cs="Arial"/>
          <w:sz w:val="22"/>
          <w:szCs w:val="22"/>
        </w:rPr>
        <w:t xml:space="preserve"> </w:t>
      </w:r>
      <w:r>
        <w:rPr>
          <w:rFonts w:ascii="Arial" w:hAnsi="Arial" w:cs="Arial"/>
          <w:sz w:val="22"/>
          <w:szCs w:val="22"/>
        </w:rPr>
        <w:t>the</w:t>
      </w:r>
      <w:r w:rsidR="006B0043" w:rsidRPr="005455C2">
        <w:rPr>
          <w:rFonts w:ascii="Arial" w:hAnsi="Arial" w:cs="Arial"/>
          <w:sz w:val="22"/>
          <w:szCs w:val="22"/>
        </w:rPr>
        <w:t xml:space="preserve"> World Heritage business cooperation scheme is of strategic importance </w:t>
      </w:r>
      <w:r>
        <w:rPr>
          <w:rFonts w:ascii="Arial" w:hAnsi="Arial" w:cs="Arial"/>
          <w:sz w:val="22"/>
          <w:szCs w:val="22"/>
        </w:rPr>
        <w:t xml:space="preserve">for the TWSC, the </w:t>
      </w:r>
      <w:r w:rsidR="006B0043" w:rsidRPr="005455C2">
        <w:rPr>
          <w:rFonts w:ascii="Arial" w:hAnsi="Arial" w:cs="Arial"/>
          <w:sz w:val="22"/>
          <w:szCs w:val="22"/>
        </w:rPr>
        <w:t>TG-WH suggest</w:t>
      </w:r>
      <w:r>
        <w:rPr>
          <w:rFonts w:ascii="Arial" w:hAnsi="Arial" w:cs="Arial"/>
          <w:sz w:val="22"/>
          <w:szCs w:val="22"/>
        </w:rPr>
        <w:t>ed</w:t>
      </w:r>
      <w:r w:rsidR="006B0043" w:rsidRPr="005455C2">
        <w:rPr>
          <w:rFonts w:ascii="Arial" w:hAnsi="Arial" w:cs="Arial"/>
          <w:sz w:val="22"/>
          <w:szCs w:val="22"/>
        </w:rPr>
        <w:t xml:space="preserve"> to develop a cooperation scheme in a bottom-up approach in the framework of the planned WH partnership </w:t>
      </w:r>
      <w:proofErr w:type="spellStart"/>
      <w:r w:rsidR="006B0043" w:rsidRPr="005455C2">
        <w:rPr>
          <w:rFonts w:ascii="Arial" w:hAnsi="Arial" w:cs="Arial"/>
          <w:sz w:val="22"/>
          <w:szCs w:val="22"/>
        </w:rPr>
        <w:t>centre</w:t>
      </w:r>
      <w:proofErr w:type="spellEnd"/>
      <w:r w:rsidR="006B0043" w:rsidRPr="005455C2">
        <w:rPr>
          <w:rFonts w:ascii="Arial" w:hAnsi="Arial" w:cs="Arial"/>
          <w:sz w:val="22"/>
          <w:szCs w:val="22"/>
        </w:rPr>
        <w:t xml:space="preserve"> and the PROWAD LINK project. The feasibility study for </w:t>
      </w:r>
      <w:r w:rsidR="00F11266">
        <w:rPr>
          <w:rFonts w:ascii="Arial" w:hAnsi="Arial" w:cs="Arial"/>
          <w:sz w:val="22"/>
          <w:szCs w:val="22"/>
        </w:rPr>
        <w:t xml:space="preserve">a </w:t>
      </w:r>
      <w:r w:rsidR="006B0043" w:rsidRPr="005455C2">
        <w:rPr>
          <w:rFonts w:ascii="Arial" w:hAnsi="Arial" w:cs="Arial"/>
          <w:sz w:val="22"/>
          <w:szCs w:val="22"/>
        </w:rPr>
        <w:t xml:space="preserve">business cooperation programme by PROWAD (2015) </w:t>
      </w:r>
      <w:r w:rsidR="00F11266" w:rsidRPr="005455C2">
        <w:rPr>
          <w:rFonts w:ascii="Arial" w:hAnsi="Arial" w:cs="Arial"/>
          <w:sz w:val="22"/>
          <w:szCs w:val="22"/>
        </w:rPr>
        <w:t xml:space="preserve">has </w:t>
      </w:r>
      <w:r w:rsidR="006B0043" w:rsidRPr="005455C2">
        <w:rPr>
          <w:rFonts w:ascii="Arial" w:hAnsi="Arial" w:cs="Arial"/>
          <w:sz w:val="22"/>
          <w:szCs w:val="22"/>
        </w:rPr>
        <w:t xml:space="preserve">already provided </w:t>
      </w:r>
      <w:r w:rsidR="00067EB4">
        <w:rPr>
          <w:rFonts w:ascii="Arial" w:hAnsi="Arial" w:cs="Arial"/>
          <w:sz w:val="22"/>
          <w:szCs w:val="22"/>
        </w:rPr>
        <w:t>important</w:t>
      </w:r>
      <w:r w:rsidR="006B0043" w:rsidRPr="005455C2">
        <w:rPr>
          <w:rFonts w:ascii="Arial" w:hAnsi="Arial" w:cs="Arial"/>
          <w:sz w:val="22"/>
          <w:szCs w:val="22"/>
        </w:rPr>
        <w:t xml:space="preserve"> guidance </w:t>
      </w:r>
      <w:r w:rsidR="00F11266">
        <w:rPr>
          <w:rFonts w:ascii="Arial" w:hAnsi="Arial" w:cs="Arial"/>
          <w:sz w:val="22"/>
          <w:szCs w:val="22"/>
        </w:rPr>
        <w:t xml:space="preserve">on </w:t>
      </w:r>
      <w:r w:rsidR="006B0043" w:rsidRPr="005455C2">
        <w:rPr>
          <w:rFonts w:ascii="Arial" w:hAnsi="Arial" w:cs="Arial"/>
          <w:sz w:val="22"/>
          <w:szCs w:val="22"/>
        </w:rPr>
        <w:t>how to proceed.</w:t>
      </w:r>
    </w:p>
    <w:p w:rsidR="006B0043" w:rsidRPr="005455C2" w:rsidRDefault="006B0043" w:rsidP="006B0043">
      <w:pPr>
        <w:rPr>
          <w:rFonts w:ascii="Arial" w:hAnsi="Arial" w:cs="Arial"/>
          <w:sz w:val="22"/>
          <w:szCs w:val="22"/>
        </w:rPr>
      </w:pPr>
    </w:p>
    <w:p w:rsidR="006B0043" w:rsidRPr="005455C2" w:rsidRDefault="006B0043" w:rsidP="00067EB4">
      <w:pPr>
        <w:rPr>
          <w:rFonts w:ascii="Arial" w:hAnsi="Arial" w:cs="Arial"/>
          <w:sz w:val="22"/>
          <w:szCs w:val="22"/>
        </w:rPr>
      </w:pPr>
      <w:r w:rsidRPr="005455C2">
        <w:rPr>
          <w:rFonts w:ascii="Arial" w:hAnsi="Arial" w:cs="Arial"/>
          <w:sz w:val="22"/>
          <w:szCs w:val="22"/>
        </w:rPr>
        <w:t>As a next step</w:t>
      </w:r>
      <w:r w:rsidR="00067EB4">
        <w:rPr>
          <w:rFonts w:ascii="Arial" w:hAnsi="Arial" w:cs="Arial"/>
          <w:sz w:val="22"/>
          <w:szCs w:val="22"/>
        </w:rPr>
        <w:t>, the TG-WH intends prepare a joint</w:t>
      </w:r>
      <w:r w:rsidRPr="005455C2">
        <w:rPr>
          <w:rFonts w:ascii="Arial" w:hAnsi="Arial" w:cs="Arial"/>
          <w:sz w:val="22"/>
          <w:szCs w:val="22"/>
        </w:rPr>
        <w:t xml:space="preserve"> workshop </w:t>
      </w:r>
      <w:r w:rsidR="00067EB4">
        <w:rPr>
          <w:rFonts w:ascii="Arial" w:hAnsi="Arial" w:cs="Arial"/>
          <w:sz w:val="22"/>
          <w:szCs w:val="22"/>
        </w:rPr>
        <w:t xml:space="preserve">with the TG-STS </w:t>
      </w:r>
      <w:r w:rsidRPr="005455C2">
        <w:rPr>
          <w:rFonts w:ascii="Arial" w:hAnsi="Arial" w:cs="Arial"/>
          <w:sz w:val="22"/>
          <w:szCs w:val="22"/>
        </w:rPr>
        <w:t xml:space="preserve">to investigate opportunities as well as limitations and possible risks of a trilateral cooperation scheme, and to prepare terms of reference for the further elaboration </w:t>
      </w:r>
      <w:r w:rsidR="00F11266">
        <w:rPr>
          <w:rFonts w:ascii="Arial" w:hAnsi="Arial" w:cs="Arial"/>
          <w:sz w:val="22"/>
          <w:szCs w:val="22"/>
        </w:rPr>
        <w:t xml:space="preserve">of </w:t>
      </w:r>
      <w:r w:rsidRPr="005455C2">
        <w:rPr>
          <w:rFonts w:ascii="Arial" w:hAnsi="Arial" w:cs="Arial"/>
          <w:sz w:val="22"/>
          <w:szCs w:val="22"/>
        </w:rPr>
        <w:t xml:space="preserve">such a scheme (objectives, contents, guidance in developing standards, criteria, </w:t>
      </w:r>
      <w:r w:rsidR="00067EB4">
        <w:rPr>
          <w:rFonts w:ascii="Arial" w:hAnsi="Arial" w:cs="Arial"/>
          <w:sz w:val="22"/>
          <w:szCs w:val="22"/>
        </w:rPr>
        <w:t>organization, timeline, budget) within the PROWAD LINK project.</w:t>
      </w:r>
    </w:p>
    <w:p w:rsidR="00A313D3" w:rsidRPr="005455C2" w:rsidRDefault="00A313D3" w:rsidP="006B0043">
      <w:pPr>
        <w:rPr>
          <w:rFonts w:ascii="Arial" w:hAnsi="Arial" w:cs="Arial"/>
          <w:sz w:val="22"/>
          <w:szCs w:val="22"/>
        </w:rPr>
      </w:pPr>
    </w:p>
    <w:p w:rsidR="00067EB4" w:rsidRPr="005B5541" w:rsidRDefault="00067EB4" w:rsidP="00F11266">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Pr>
          <w:rFonts w:ascii="Arial" w:eastAsiaTheme="minorHAnsi" w:hAnsi="Arial" w:cs="Arial"/>
          <w:b/>
          <w:sz w:val="22"/>
          <w:szCs w:val="22"/>
          <w:lang w:val="en-GB"/>
        </w:rPr>
        <w:t>:</w:t>
      </w:r>
      <w:r>
        <w:rPr>
          <w:rFonts w:ascii="Arial" w:eastAsiaTheme="minorHAnsi" w:hAnsi="Arial" w:cs="Arial"/>
          <w:b/>
          <w:sz w:val="22"/>
          <w:szCs w:val="22"/>
          <w:lang w:val="en-GB"/>
        </w:rPr>
        <w:tab/>
        <w:t>T</w:t>
      </w:r>
      <w:r w:rsidR="00F11266">
        <w:rPr>
          <w:rFonts w:ascii="Arial" w:eastAsiaTheme="minorHAnsi" w:hAnsi="Arial" w:cs="Arial"/>
          <w:b/>
          <w:sz w:val="22"/>
          <w:szCs w:val="22"/>
          <w:lang w:val="en-GB"/>
        </w:rPr>
        <w:t xml:space="preserve">ake </w:t>
      </w:r>
      <w:r>
        <w:rPr>
          <w:rFonts w:ascii="Arial" w:eastAsiaTheme="minorHAnsi" w:hAnsi="Arial" w:cs="Arial"/>
          <w:b/>
          <w:sz w:val="22"/>
          <w:szCs w:val="22"/>
          <w:lang w:val="en-GB"/>
        </w:rPr>
        <w:t xml:space="preserve">note </w:t>
      </w:r>
      <w:r w:rsidR="00F11266">
        <w:rPr>
          <w:rFonts w:ascii="Arial" w:eastAsiaTheme="minorHAnsi" w:hAnsi="Arial" w:cs="Arial"/>
          <w:b/>
          <w:sz w:val="22"/>
          <w:szCs w:val="22"/>
          <w:lang w:val="en-GB"/>
        </w:rPr>
        <w:t>of</w:t>
      </w:r>
      <w:r>
        <w:rPr>
          <w:rFonts w:ascii="Arial" w:eastAsiaTheme="minorHAnsi" w:hAnsi="Arial" w:cs="Arial"/>
          <w:b/>
          <w:sz w:val="22"/>
          <w:szCs w:val="22"/>
          <w:lang w:val="en-GB"/>
        </w:rPr>
        <w:t xml:space="preserve"> status</w:t>
      </w:r>
    </w:p>
    <w:p w:rsidR="00425D60" w:rsidRDefault="00425D60" w:rsidP="00425D60">
      <w:pPr>
        <w:rPr>
          <w:rFonts w:ascii="Arial" w:hAnsi="Arial" w:cs="Arial"/>
          <w:sz w:val="22"/>
          <w:szCs w:val="22"/>
        </w:rPr>
      </w:pPr>
    </w:p>
    <w:p w:rsidR="00425D60" w:rsidRPr="00425D60" w:rsidRDefault="00425D60" w:rsidP="00425D60">
      <w:pPr>
        <w:rPr>
          <w:rFonts w:ascii="Arial" w:hAnsi="Arial" w:cs="Arial"/>
          <w:sz w:val="22"/>
          <w:szCs w:val="22"/>
        </w:rPr>
      </w:pPr>
    </w:p>
    <w:p w:rsidR="00425D60" w:rsidRDefault="00425D60" w:rsidP="00126594">
      <w:pPr>
        <w:rPr>
          <w:rFonts w:ascii="Arial" w:hAnsi="Arial" w:cs="Arial"/>
          <w:sz w:val="22"/>
          <w:szCs w:val="22"/>
        </w:rPr>
      </w:pPr>
    </w:p>
    <w:p w:rsidR="00425D60" w:rsidRPr="00425D60" w:rsidRDefault="00E31FFE" w:rsidP="00126594">
      <w:pPr>
        <w:rPr>
          <w:rFonts w:ascii="Arial" w:hAnsi="Arial" w:cs="Arial"/>
          <w:b/>
          <w:sz w:val="22"/>
          <w:szCs w:val="22"/>
        </w:rPr>
      </w:pPr>
      <w:r w:rsidRPr="00425D60">
        <w:rPr>
          <w:rFonts w:ascii="Arial" w:hAnsi="Arial" w:cs="Arial"/>
          <w:b/>
          <w:sz w:val="22"/>
          <w:szCs w:val="22"/>
        </w:rPr>
        <w:t xml:space="preserve">5. </w:t>
      </w:r>
      <w:r w:rsidR="00425D60" w:rsidRPr="00425D60">
        <w:rPr>
          <w:rFonts w:ascii="Arial" w:hAnsi="Arial" w:cs="Arial"/>
          <w:b/>
          <w:sz w:val="22"/>
          <w:szCs w:val="22"/>
        </w:rPr>
        <w:t>WH logo use</w:t>
      </w:r>
    </w:p>
    <w:p w:rsidR="00425D60" w:rsidRDefault="00425D60" w:rsidP="00126594">
      <w:pPr>
        <w:rPr>
          <w:rFonts w:ascii="Arial" w:hAnsi="Arial" w:cs="Arial"/>
          <w:sz w:val="22"/>
          <w:szCs w:val="22"/>
        </w:rPr>
      </w:pPr>
    </w:p>
    <w:p w:rsidR="00425D60" w:rsidRDefault="00425D60" w:rsidP="00425D60">
      <w:pPr>
        <w:rPr>
          <w:rFonts w:ascii="Arial" w:hAnsi="Arial" w:cs="Arial"/>
          <w:sz w:val="22"/>
          <w:szCs w:val="22"/>
        </w:rPr>
      </w:pPr>
      <w:r>
        <w:rPr>
          <w:rFonts w:ascii="Arial" w:hAnsi="Arial" w:cs="Arial"/>
          <w:sz w:val="22"/>
          <w:szCs w:val="22"/>
        </w:rPr>
        <w:t>The TG-WH has appointed the following focal points which will assist the CWSS in the application procedure for the WH logo:</w:t>
      </w:r>
    </w:p>
    <w:p w:rsidR="00425D60" w:rsidRDefault="00425D60" w:rsidP="00425D60">
      <w:pPr>
        <w:numPr>
          <w:ilvl w:val="0"/>
          <w:numId w:val="34"/>
        </w:numPr>
        <w:rPr>
          <w:rFonts w:ascii="Arial" w:hAnsi="Arial" w:cs="Arial"/>
          <w:sz w:val="22"/>
          <w:szCs w:val="22"/>
        </w:rPr>
      </w:pPr>
      <w:r>
        <w:rPr>
          <w:rFonts w:ascii="Arial" w:hAnsi="Arial" w:cs="Arial"/>
          <w:sz w:val="22"/>
          <w:szCs w:val="22"/>
        </w:rPr>
        <w:t>NL: Sjon de Haan (Dutch WH facilitator),</w:t>
      </w:r>
    </w:p>
    <w:p w:rsidR="00425D60" w:rsidRDefault="00425D60" w:rsidP="00425D60">
      <w:pPr>
        <w:numPr>
          <w:ilvl w:val="0"/>
          <w:numId w:val="34"/>
        </w:numPr>
        <w:rPr>
          <w:rFonts w:ascii="Arial" w:hAnsi="Arial" w:cs="Arial"/>
          <w:sz w:val="22"/>
          <w:szCs w:val="22"/>
        </w:rPr>
      </w:pPr>
      <w:r>
        <w:rPr>
          <w:rFonts w:ascii="Arial" w:hAnsi="Arial" w:cs="Arial"/>
          <w:sz w:val="22"/>
          <w:szCs w:val="22"/>
        </w:rPr>
        <w:t>DK: Anne Husum Marboe (Nature Agency),</w:t>
      </w:r>
    </w:p>
    <w:p w:rsidR="00425D60" w:rsidRDefault="00425D60" w:rsidP="00425D60">
      <w:pPr>
        <w:numPr>
          <w:ilvl w:val="0"/>
          <w:numId w:val="34"/>
        </w:numPr>
        <w:rPr>
          <w:rFonts w:ascii="Arial" w:hAnsi="Arial" w:cs="Arial"/>
          <w:sz w:val="22"/>
          <w:szCs w:val="22"/>
        </w:rPr>
      </w:pPr>
      <w:r>
        <w:rPr>
          <w:rFonts w:ascii="Arial" w:hAnsi="Arial" w:cs="Arial"/>
          <w:sz w:val="22"/>
          <w:szCs w:val="22"/>
        </w:rPr>
        <w:t>D: National park administrations.</w:t>
      </w:r>
    </w:p>
    <w:p w:rsidR="00425D60" w:rsidRDefault="00425D60" w:rsidP="00425D60">
      <w:pPr>
        <w:rPr>
          <w:rFonts w:ascii="Arial" w:hAnsi="Arial" w:cs="Arial"/>
          <w:sz w:val="22"/>
          <w:szCs w:val="22"/>
        </w:rPr>
      </w:pPr>
    </w:p>
    <w:p w:rsidR="00425D60" w:rsidRPr="00DD3DA5" w:rsidRDefault="00425D60" w:rsidP="00425D60">
      <w:pPr>
        <w:rPr>
          <w:rFonts w:ascii="Arial" w:hAnsi="Arial" w:cs="Arial"/>
          <w:sz w:val="22"/>
          <w:szCs w:val="22"/>
        </w:rPr>
      </w:pPr>
      <w:r>
        <w:rPr>
          <w:rFonts w:ascii="Arial" w:hAnsi="Arial" w:cs="Arial"/>
          <w:sz w:val="22"/>
          <w:szCs w:val="22"/>
        </w:rPr>
        <w:t>The CWSS will organize a j</w:t>
      </w:r>
      <w:r w:rsidRPr="00DD3DA5">
        <w:rPr>
          <w:rFonts w:ascii="Arial" w:hAnsi="Arial" w:cs="Arial"/>
          <w:sz w:val="22"/>
          <w:szCs w:val="22"/>
        </w:rPr>
        <w:t xml:space="preserve">oint meeting of the focal points </w:t>
      </w:r>
      <w:r>
        <w:rPr>
          <w:rFonts w:ascii="Arial" w:hAnsi="Arial" w:cs="Arial"/>
          <w:sz w:val="22"/>
          <w:szCs w:val="22"/>
        </w:rPr>
        <w:t xml:space="preserve">in April 2016 </w:t>
      </w:r>
      <w:r w:rsidRPr="00DD3DA5">
        <w:rPr>
          <w:rFonts w:ascii="Arial" w:hAnsi="Arial" w:cs="Arial"/>
          <w:sz w:val="22"/>
          <w:szCs w:val="22"/>
        </w:rPr>
        <w:t>to ensure quality and consistency of logo use across the entire property.</w:t>
      </w:r>
    </w:p>
    <w:p w:rsidR="00425D60" w:rsidRDefault="00425D60" w:rsidP="00126594">
      <w:pPr>
        <w:rPr>
          <w:rFonts w:ascii="Arial" w:hAnsi="Arial" w:cs="Arial"/>
          <w:sz w:val="22"/>
          <w:szCs w:val="22"/>
        </w:rPr>
      </w:pPr>
    </w:p>
    <w:p w:rsidR="00425D60" w:rsidRPr="005B5541" w:rsidRDefault="00425D60" w:rsidP="00F11266">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Pr>
          <w:rFonts w:ascii="Arial" w:eastAsiaTheme="minorHAnsi" w:hAnsi="Arial" w:cs="Arial"/>
          <w:b/>
          <w:sz w:val="22"/>
          <w:szCs w:val="22"/>
          <w:lang w:val="en-GB"/>
        </w:rPr>
        <w:t>:</w:t>
      </w:r>
      <w:r>
        <w:rPr>
          <w:rFonts w:ascii="Arial" w:eastAsiaTheme="minorHAnsi" w:hAnsi="Arial" w:cs="Arial"/>
          <w:b/>
          <w:sz w:val="22"/>
          <w:szCs w:val="22"/>
          <w:lang w:val="en-GB"/>
        </w:rPr>
        <w:tab/>
        <w:t>T</w:t>
      </w:r>
      <w:r w:rsidR="00F11266">
        <w:rPr>
          <w:rFonts w:ascii="Arial" w:eastAsiaTheme="minorHAnsi" w:hAnsi="Arial" w:cs="Arial"/>
          <w:b/>
          <w:sz w:val="22"/>
          <w:szCs w:val="22"/>
          <w:lang w:val="en-GB"/>
        </w:rPr>
        <w:t xml:space="preserve">ake </w:t>
      </w:r>
      <w:r>
        <w:rPr>
          <w:rFonts w:ascii="Arial" w:eastAsiaTheme="minorHAnsi" w:hAnsi="Arial" w:cs="Arial"/>
          <w:b/>
          <w:sz w:val="22"/>
          <w:szCs w:val="22"/>
          <w:lang w:val="en-GB"/>
        </w:rPr>
        <w:t xml:space="preserve">note </w:t>
      </w:r>
      <w:r w:rsidR="00F11266">
        <w:rPr>
          <w:rFonts w:ascii="Arial" w:eastAsiaTheme="minorHAnsi" w:hAnsi="Arial" w:cs="Arial"/>
          <w:b/>
          <w:sz w:val="22"/>
          <w:szCs w:val="22"/>
          <w:lang w:val="en-GB"/>
        </w:rPr>
        <w:t>of</w:t>
      </w:r>
      <w:r>
        <w:rPr>
          <w:rFonts w:ascii="Arial" w:eastAsiaTheme="minorHAnsi" w:hAnsi="Arial" w:cs="Arial"/>
          <w:b/>
          <w:sz w:val="22"/>
          <w:szCs w:val="22"/>
          <w:lang w:val="en-GB"/>
        </w:rPr>
        <w:t xml:space="preserve"> status</w:t>
      </w:r>
    </w:p>
    <w:p w:rsidR="00425D60" w:rsidRDefault="00425D60" w:rsidP="00126594">
      <w:pPr>
        <w:rPr>
          <w:rFonts w:ascii="Arial" w:hAnsi="Arial" w:cs="Arial"/>
          <w:sz w:val="22"/>
          <w:szCs w:val="22"/>
        </w:rPr>
      </w:pPr>
    </w:p>
    <w:sectPr w:rsidR="00425D60" w:rsidSect="006C6A25">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240" w:rsidRDefault="001C7240">
      <w:r>
        <w:separator/>
      </w:r>
    </w:p>
  </w:endnote>
  <w:endnote w:type="continuationSeparator" w:id="0">
    <w:p w:rsidR="001C7240" w:rsidRDefault="001C7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240" w:rsidRDefault="001C7240">
      <w:r>
        <w:separator/>
      </w:r>
    </w:p>
  </w:footnote>
  <w:footnote w:type="continuationSeparator" w:id="0">
    <w:p w:rsidR="001C7240" w:rsidRDefault="001C72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6C3" w:rsidRPr="00241433" w:rsidRDefault="000F46C3" w:rsidP="000F46C3">
    <w:pPr>
      <w:tabs>
        <w:tab w:val="right" w:pos="8080"/>
      </w:tabs>
      <w:rPr>
        <w:rFonts w:ascii="Arial" w:hAnsi="Arial" w:cs="Arial"/>
        <w:sz w:val="18"/>
        <w:szCs w:val="18"/>
        <w:lang w:val="en-GB"/>
      </w:rPr>
    </w:pPr>
    <w:r w:rsidRPr="00241433">
      <w:rPr>
        <w:rFonts w:ascii="Arial" w:hAnsi="Arial" w:cs="Arial"/>
        <w:sz w:val="18"/>
        <w:szCs w:val="18"/>
        <w:lang w:val="en-GB"/>
      </w:rPr>
      <w:t>W</w:t>
    </w:r>
    <w:r w:rsidR="00DD40E6">
      <w:rPr>
        <w:rFonts w:ascii="Arial" w:hAnsi="Arial" w:cs="Arial"/>
        <w:sz w:val="18"/>
        <w:szCs w:val="18"/>
        <w:lang w:val="en-GB"/>
      </w:rPr>
      <w:t>SB 1</w:t>
    </w:r>
    <w:r w:rsidR="00E81478">
      <w:rPr>
        <w:rFonts w:ascii="Arial" w:hAnsi="Arial" w:cs="Arial"/>
        <w:sz w:val="18"/>
        <w:szCs w:val="18"/>
        <w:lang w:val="en-GB"/>
      </w:rPr>
      <w:t>6</w:t>
    </w:r>
    <w:r>
      <w:rPr>
        <w:rFonts w:ascii="Arial" w:hAnsi="Arial" w:cs="Arial"/>
        <w:sz w:val="18"/>
        <w:szCs w:val="18"/>
        <w:lang w:val="en-GB"/>
      </w:rPr>
      <w:t>/5.1/1 Progress Report TG-WH</w:t>
    </w:r>
    <w:r>
      <w:rPr>
        <w:rFonts w:ascii="Arial" w:hAnsi="Arial" w:cs="Arial"/>
        <w:sz w:val="18"/>
        <w:szCs w:val="18"/>
        <w:lang w:val="en-GB"/>
      </w:rPr>
      <w:tab/>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CC7698">
      <w:rPr>
        <w:rStyle w:val="Seitenzahl"/>
        <w:rFonts w:ascii="Arial" w:hAnsi="Arial" w:cs="Arial"/>
        <w:noProof/>
        <w:sz w:val="18"/>
        <w:szCs w:val="18"/>
      </w:rPr>
      <w:t>3</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680F"/>
    <w:multiLevelType w:val="multilevel"/>
    <w:tmpl w:val="13121B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E82D9E"/>
    <w:multiLevelType w:val="hybridMultilevel"/>
    <w:tmpl w:val="13121B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9F487F"/>
    <w:multiLevelType w:val="multilevel"/>
    <w:tmpl w:val="26A4B72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nsid w:val="20D00D23"/>
    <w:multiLevelType w:val="hybridMultilevel"/>
    <w:tmpl w:val="49AE0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117369F"/>
    <w:multiLevelType w:val="hybridMultilevel"/>
    <w:tmpl w:val="75AEF0B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3814F93"/>
    <w:multiLevelType w:val="hybridMultilevel"/>
    <w:tmpl w:val="0F3CD24E"/>
    <w:lvl w:ilvl="0" w:tplc="432A0DF0">
      <w:start w:val="2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442246E"/>
    <w:multiLevelType w:val="hybridMultilevel"/>
    <w:tmpl w:val="3E884480"/>
    <w:lvl w:ilvl="0" w:tplc="44D28128">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235664D"/>
    <w:multiLevelType w:val="hybridMultilevel"/>
    <w:tmpl w:val="680AE44E"/>
    <w:lvl w:ilvl="0" w:tplc="BCC692DC">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8CB0225"/>
    <w:multiLevelType w:val="hybridMultilevel"/>
    <w:tmpl w:val="DC38DA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DE24D50"/>
    <w:multiLevelType w:val="hybridMultilevel"/>
    <w:tmpl w:val="6A2EF0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FA84B71"/>
    <w:multiLevelType w:val="hybridMultilevel"/>
    <w:tmpl w:val="64AA3E7E"/>
    <w:lvl w:ilvl="0" w:tplc="B51EBD5E">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06D5620"/>
    <w:multiLevelType w:val="hybridMultilevel"/>
    <w:tmpl w:val="C86C84A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5A92191"/>
    <w:multiLevelType w:val="hybridMultilevel"/>
    <w:tmpl w:val="CF2EC8F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7">
    <w:nsid w:val="4B9A17B2"/>
    <w:multiLevelType w:val="hybridMultilevel"/>
    <w:tmpl w:val="69544C28"/>
    <w:lvl w:ilvl="0" w:tplc="F21A976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E1720F7"/>
    <w:multiLevelType w:val="hybridMultilevel"/>
    <w:tmpl w:val="AB4CF22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E270322"/>
    <w:multiLevelType w:val="hybridMultilevel"/>
    <w:tmpl w:val="E154D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F1C2225"/>
    <w:multiLevelType w:val="multilevel"/>
    <w:tmpl w:val="13121B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5776091B"/>
    <w:multiLevelType w:val="hybridMultilevel"/>
    <w:tmpl w:val="049640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5F3B37DC"/>
    <w:multiLevelType w:val="hybridMultilevel"/>
    <w:tmpl w:val="6D222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7C958BB"/>
    <w:multiLevelType w:val="hybridMultilevel"/>
    <w:tmpl w:val="962A5B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8C17588"/>
    <w:multiLevelType w:val="hybridMultilevel"/>
    <w:tmpl w:val="7B64507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A645027"/>
    <w:multiLevelType w:val="hybridMultilevel"/>
    <w:tmpl w:val="590488BA"/>
    <w:lvl w:ilvl="0" w:tplc="C0EA74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6EA03273"/>
    <w:multiLevelType w:val="hybridMultilevel"/>
    <w:tmpl w:val="53D0DD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4A706F8"/>
    <w:multiLevelType w:val="hybridMultilevel"/>
    <w:tmpl w:val="E28C8F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5E64464"/>
    <w:multiLevelType w:val="hybridMultilevel"/>
    <w:tmpl w:val="C422D9A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1"/>
  </w:num>
  <w:num w:numId="2">
    <w:abstractNumId w:val="21"/>
  </w:num>
  <w:num w:numId="3">
    <w:abstractNumId w:val="21"/>
  </w:num>
  <w:num w:numId="4">
    <w:abstractNumId w:val="11"/>
  </w:num>
  <w:num w:numId="5">
    <w:abstractNumId w:val="30"/>
  </w:num>
  <w:num w:numId="6">
    <w:abstractNumId w:val="1"/>
  </w:num>
  <w:num w:numId="7">
    <w:abstractNumId w:val="27"/>
  </w:num>
  <w:num w:numId="8">
    <w:abstractNumId w:val="29"/>
  </w:num>
  <w:num w:numId="9">
    <w:abstractNumId w:val="16"/>
  </w:num>
  <w:num w:numId="10">
    <w:abstractNumId w:val="15"/>
  </w:num>
  <w:num w:numId="11">
    <w:abstractNumId w:val="33"/>
  </w:num>
  <w:num w:numId="12">
    <w:abstractNumId w:val="3"/>
  </w:num>
  <w:num w:numId="13">
    <w:abstractNumId w:val="14"/>
  </w:num>
  <w:num w:numId="14">
    <w:abstractNumId w:val="22"/>
  </w:num>
  <w:num w:numId="15">
    <w:abstractNumId w:val="17"/>
  </w:num>
  <w:num w:numId="16">
    <w:abstractNumId w:val="8"/>
  </w:num>
  <w:num w:numId="17">
    <w:abstractNumId w:val="2"/>
  </w:num>
  <w:num w:numId="18">
    <w:abstractNumId w:val="0"/>
  </w:num>
  <w:num w:numId="19">
    <w:abstractNumId w:val="20"/>
  </w:num>
  <w:num w:numId="20">
    <w:abstractNumId w:val="25"/>
  </w:num>
  <w:num w:numId="21">
    <w:abstractNumId w:val="18"/>
  </w:num>
  <w:num w:numId="22">
    <w:abstractNumId w:val="32"/>
  </w:num>
  <w:num w:numId="23">
    <w:abstractNumId w:val="28"/>
  </w:num>
  <w:num w:numId="24">
    <w:abstractNumId w:val="13"/>
  </w:num>
  <w:num w:numId="25">
    <w:abstractNumId w:val="5"/>
  </w:num>
  <w:num w:numId="26">
    <w:abstractNumId w:val="26"/>
  </w:num>
  <w:num w:numId="27">
    <w:abstractNumId w:val="24"/>
  </w:num>
  <w:num w:numId="28">
    <w:abstractNumId w:val="19"/>
  </w:num>
  <w:num w:numId="29">
    <w:abstractNumId w:val="4"/>
  </w:num>
  <w:num w:numId="30">
    <w:abstractNumId w:val="9"/>
  </w:num>
  <w:num w:numId="31">
    <w:abstractNumId w:val="6"/>
  </w:num>
  <w:num w:numId="32">
    <w:abstractNumId w:val="23"/>
  </w:num>
  <w:num w:numId="33">
    <w:abstractNumId w:val="10"/>
  </w:num>
  <w:num w:numId="34">
    <w:abstractNumId w:val="7"/>
  </w:num>
  <w:num w:numId="35">
    <w:abstractNumId w:val="31"/>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135D9"/>
    <w:rsid w:val="00014ADE"/>
    <w:rsid w:val="0002233C"/>
    <w:rsid w:val="00026202"/>
    <w:rsid w:val="00044B5D"/>
    <w:rsid w:val="0005021E"/>
    <w:rsid w:val="00051122"/>
    <w:rsid w:val="00063107"/>
    <w:rsid w:val="000635EC"/>
    <w:rsid w:val="00066FC4"/>
    <w:rsid w:val="00067EB4"/>
    <w:rsid w:val="000701AF"/>
    <w:rsid w:val="00075502"/>
    <w:rsid w:val="00084004"/>
    <w:rsid w:val="00085FDB"/>
    <w:rsid w:val="00094671"/>
    <w:rsid w:val="000A558C"/>
    <w:rsid w:val="000B051E"/>
    <w:rsid w:val="000B62EE"/>
    <w:rsid w:val="000B7C9D"/>
    <w:rsid w:val="000D1CD5"/>
    <w:rsid w:val="000D4AA1"/>
    <w:rsid w:val="000E250B"/>
    <w:rsid w:val="000E37D6"/>
    <w:rsid w:val="000E7117"/>
    <w:rsid w:val="000F0E64"/>
    <w:rsid w:val="000F37B1"/>
    <w:rsid w:val="000F46C3"/>
    <w:rsid w:val="001066E3"/>
    <w:rsid w:val="00122409"/>
    <w:rsid w:val="00126594"/>
    <w:rsid w:val="001351A3"/>
    <w:rsid w:val="00150C9B"/>
    <w:rsid w:val="00152877"/>
    <w:rsid w:val="001745A9"/>
    <w:rsid w:val="00175073"/>
    <w:rsid w:val="0017526A"/>
    <w:rsid w:val="001760DD"/>
    <w:rsid w:val="001804F9"/>
    <w:rsid w:val="00193121"/>
    <w:rsid w:val="001B0378"/>
    <w:rsid w:val="001B785E"/>
    <w:rsid w:val="001C2827"/>
    <w:rsid w:val="001C6D73"/>
    <w:rsid w:val="001C7240"/>
    <w:rsid w:val="001D0B7D"/>
    <w:rsid w:val="001E1371"/>
    <w:rsid w:val="001E32B2"/>
    <w:rsid w:val="001E3515"/>
    <w:rsid w:val="001E3F88"/>
    <w:rsid w:val="002019BE"/>
    <w:rsid w:val="002054A8"/>
    <w:rsid w:val="002108D8"/>
    <w:rsid w:val="00212819"/>
    <w:rsid w:val="00213FE3"/>
    <w:rsid w:val="002160AA"/>
    <w:rsid w:val="00233B17"/>
    <w:rsid w:val="00241433"/>
    <w:rsid w:val="00252FED"/>
    <w:rsid w:val="00254860"/>
    <w:rsid w:val="002808B6"/>
    <w:rsid w:val="00286407"/>
    <w:rsid w:val="00291E7B"/>
    <w:rsid w:val="002932AE"/>
    <w:rsid w:val="002A6524"/>
    <w:rsid w:val="002C3B3E"/>
    <w:rsid w:val="002D7C58"/>
    <w:rsid w:val="002E76DD"/>
    <w:rsid w:val="00303A4A"/>
    <w:rsid w:val="00313103"/>
    <w:rsid w:val="003148C6"/>
    <w:rsid w:val="00321182"/>
    <w:rsid w:val="00321345"/>
    <w:rsid w:val="00333535"/>
    <w:rsid w:val="00340678"/>
    <w:rsid w:val="00342BBA"/>
    <w:rsid w:val="00367F1A"/>
    <w:rsid w:val="003719F5"/>
    <w:rsid w:val="00375097"/>
    <w:rsid w:val="0038026B"/>
    <w:rsid w:val="003A4E03"/>
    <w:rsid w:val="003A6B2B"/>
    <w:rsid w:val="003A743F"/>
    <w:rsid w:val="003B2160"/>
    <w:rsid w:val="003B2804"/>
    <w:rsid w:val="003B2B39"/>
    <w:rsid w:val="003D0566"/>
    <w:rsid w:val="003D0D67"/>
    <w:rsid w:val="003D2626"/>
    <w:rsid w:val="003D5EE2"/>
    <w:rsid w:val="003D6D11"/>
    <w:rsid w:val="003E6517"/>
    <w:rsid w:val="003E673D"/>
    <w:rsid w:val="003F0950"/>
    <w:rsid w:val="003F32E4"/>
    <w:rsid w:val="00401131"/>
    <w:rsid w:val="0041392A"/>
    <w:rsid w:val="00415A0A"/>
    <w:rsid w:val="0041642B"/>
    <w:rsid w:val="004240B0"/>
    <w:rsid w:val="00425D60"/>
    <w:rsid w:val="00427797"/>
    <w:rsid w:val="004354D2"/>
    <w:rsid w:val="004519E4"/>
    <w:rsid w:val="004608B9"/>
    <w:rsid w:val="004634D9"/>
    <w:rsid w:val="0047073F"/>
    <w:rsid w:val="004721E1"/>
    <w:rsid w:val="00473646"/>
    <w:rsid w:val="0048039B"/>
    <w:rsid w:val="004811CF"/>
    <w:rsid w:val="00491758"/>
    <w:rsid w:val="0049559C"/>
    <w:rsid w:val="004A28BA"/>
    <w:rsid w:val="004B18F8"/>
    <w:rsid w:val="004B295B"/>
    <w:rsid w:val="004F7255"/>
    <w:rsid w:val="0052327A"/>
    <w:rsid w:val="00544A24"/>
    <w:rsid w:val="005455C2"/>
    <w:rsid w:val="005507A2"/>
    <w:rsid w:val="0055335E"/>
    <w:rsid w:val="005549D1"/>
    <w:rsid w:val="00557F3F"/>
    <w:rsid w:val="00566883"/>
    <w:rsid w:val="00585819"/>
    <w:rsid w:val="00590458"/>
    <w:rsid w:val="00590F38"/>
    <w:rsid w:val="005915E0"/>
    <w:rsid w:val="00596168"/>
    <w:rsid w:val="0059757A"/>
    <w:rsid w:val="005B1554"/>
    <w:rsid w:val="005B5541"/>
    <w:rsid w:val="005F2743"/>
    <w:rsid w:val="005F586A"/>
    <w:rsid w:val="006141B2"/>
    <w:rsid w:val="00616E52"/>
    <w:rsid w:val="006264FF"/>
    <w:rsid w:val="00635659"/>
    <w:rsid w:val="006363AB"/>
    <w:rsid w:val="00646DAB"/>
    <w:rsid w:val="00650399"/>
    <w:rsid w:val="00650ABF"/>
    <w:rsid w:val="0066433C"/>
    <w:rsid w:val="00665B82"/>
    <w:rsid w:val="006765BE"/>
    <w:rsid w:val="00693513"/>
    <w:rsid w:val="00697EC8"/>
    <w:rsid w:val="006A0819"/>
    <w:rsid w:val="006A492E"/>
    <w:rsid w:val="006B0043"/>
    <w:rsid w:val="006B1F5B"/>
    <w:rsid w:val="006C46D7"/>
    <w:rsid w:val="006C6A25"/>
    <w:rsid w:val="006C6D65"/>
    <w:rsid w:val="006D0998"/>
    <w:rsid w:val="006D1CAE"/>
    <w:rsid w:val="006D4D17"/>
    <w:rsid w:val="006F57CB"/>
    <w:rsid w:val="007019FC"/>
    <w:rsid w:val="00704B5F"/>
    <w:rsid w:val="00705336"/>
    <w:rsid w:val="00713FA9"/>
    <w:rsid w:val="007240E0"/>
    <w:rsid w:val="00724801"/>
    <w:rsid w:val="0072516E"/>
    <w:rsid w:val="007421DF"/>
    <w:rsid w:val="007563CD"/>
    <w:rsid w:val="00761403"/>
    <w:rsid w:val="00785C17"/>
    <w:rsid w:val="0078654F"/>
    <w:rsid w:val="007976A5"/>
    <w:rsid w:val="007A180D"/>
    <w:rsid w:val="007B1410"/>
    <w:rsid w:val="007B729F"/>
    <w:rsid w:val="007B73FA"/>
    <w:rsid w:val="007C501F"/>
    <w:rsid w:val="007C7C17"/>
    <w:rsid w:val="007E2E72"/>
    <w:rsid w:val="007E45CB"/>
    <w:rsid w:val="008220BC"/>
    <w:rsid w:val="00822D1A"/>
    <w:rsid w:val="008236A8"/>
    <w:rsid w:val="00824914"/>
    <w:rsid w:val="00840BD4"/>
    <w:rsid w:val="0086530C"/>
    <w:rsid w:val="00886223"/>
    <w:rsid w:val="008965D1"/>
    <w:rsid w:val="008B6DC3"/>
    <w:rsid w:val="008C05D3"/>
    <w:rsid w:val="008C1C3A"/>
    <w:rsid w:val="008C5C75"/>
    <w:rsid w:val="008D2767"/>
    <w:rsid w:val="008E14F4"/>
    <w:rsid w:val="008E48B2"/>
    <w:rsid w:val="008F135B"/>
    <w:rsid w:val="008F7716"/>
    <w:rsid w:val="00911BD5"/>
    <w:rsid w:val="009128C7"/>
    <w:rsid w:val="00912F06"/>
    <w:rsid w:val="00925EF4"/>
    <w:rsid w:val="00925FF5"/>
    <w:rsid w:val="0094113A"/>
    <w:rsid w:val="00946B40"/>
    <w:rsid w:val="00950873"/>
    <w:rsid w:val="009517FA"/>
    <w:rsid w:val="009719CA"/>
    <w:rsid w:val="00973D30"/>
    <w:rsid w:val="00975C6B"/>
    <w:rsid w:val="00982C8B"/>
    <w:rsid w:val="009A2079"/>
    <w:rsid w:val="009B03D4"/>
    <w:rsid w:val="009B54B3"/>
    <w:rsid w:val="009D01E2"/>
    <w:rsid w:val="009D1754"/>
    <w:rsid w:val="009E6684"/>
    <w:rsid w:val="009E7C2C"/>
    <w:rsid w:val="009F331C"/>
    <w:rsid w:val="009F3CC3"/>
    <w:rsid w:val="009F64E8"/>
    <w:rsid w:val="009F69A8"/>
    <w:rsid w:val="00A1036A"/>
    <w:rsid w:val="00A12765"/>
    <w:rsid w:val="00A12C48"/>
    <w:rsid w:val="00A13D27"/>
    <w:rsid w:val="00A16E31"/>
    <w:rsid w:val="00A20BC6"/>
    <w:rsid w:val="00A27727"/>
    <w:rsid w:val="00A2794B"/>
    <w:rsid w:val="00A313D3"/>
    <w:rsid w:val="00A47D81"/>
    <w:rsid w:val="00A56256"/>
    <w:rsid w:val="00A60B43"/>
    <w:rsid w:val="00A81615"/>
    <w:rsid w:val="00A8235D"/>
    <w:rsid w:val="00A86C28"/>
    <w:rsid w:val="00A915FB"/>
    <w:rsid w:val="00A92995"/>
    <w:rsid w:val="00AA5415"/>
    <w:rsid w:val="00AB3AD1"/>
    <w:rsid w:val="00AC2926"/>
    <w:rsid w:val="00AC3453"/>
    <w:rsid w:val="00AD32D1"/>
    <w:rsid w:val="00AE565D"/>
    <w:rsid w:val="00AE651C"/>
    <w:rsid w:val="00AF14F0"/>
    <w:rsid w:val="00AF263A"/>
    <w:rsid w:val="00B15106"/>
    <w:rsid w:val="00B45E4C"/>
    <w:rsid w:val="00B708A6"/>
    <w:rsid w:val="00B72F28"/>
    <w:rsid w:val="00B74A40"/>
    <w:rsid w:val="00B77454"/>
    <w:rsid w:val="00B8173E"/>
    <w:rsid w:val="00BA0DF4"/>
    <w:rsid w:val="00BA3653"/>
    <w:rsid w:val="00BA3925"/>
    <w:rsid w:val="00BB539C"/>
    <w:rsid w:val="00BB654B"/>
    <w:rsid w:val="00BB72BE"/>
    <w:rsid w:val="00BC4357"/>
    <w:rsid w:val="00BD4531"/>
    <w:rsid w:val="00BE4BF3"/>
    <w:rsid w:val="00C01803"/>
    <w:rsid w:val="00C077EC"/>
    <w:rsid w:val="00C23468"/>
    <w:rsid w:val="00C25297"/>
    <w:rsid w:val="00C4259A"/>
    <w:rsid w:val="00C54728"/>
    <w:rsid w:val="00C6067C"/>
    <w:rsid w:val="00C60872"/>
    <w:rsid w:val="00C73F3E"/>
    <w:rsid w:val="00C76212"/>
    <w:rsid w:val="00C81A36"/>
    <w:rsid w:val="00C917B4"/>
    <w:rsid w:val="00C92F48"/>
    <w:rsid w:val="00C94373"/>
    <w:rsid w:val="00C9446B"/>
    <w:rsid w:val="00C94E92"/>
    <w:rsid w:val="00C96C7B"/>
    <w:rsid w:val="00CA06DE"/>
    <w:rsid w:val="00CA3FEC"/>
    <w:rsid w:val="00CA4F12"/>
    <w:rsid w:val="00CC7698"/>
    <w:rsid w:val="00CD0E99"/>
    <w:rsid w:val="00CD1E47"/>
    <w:rsid w:val="00CE4943"/>
    <w:rsid w:val="00CF2F18"/>
    <w:rsid w:val="00CF2FAC"/>
    <w:rsid w:val="00CF4085"/>
    <w:rsid w:val="00CF69FD"/>
    <w:rsid w:val="00D02CC2"/>
    <w:rsid w:val="00D045F6"/>
    <w:rsid w:val="00D04A2E"/>
    <w:rsid w:val="00D04EE2"/>
    <w:rsid w:val="00D10487"/>
    <w:rsid w:val="00D24CBB"/>
    <w:rsid w:val="00D541BC"/>
    <w:rsid w:val="00D5564D"/>
    <w:rsid w:val="00D714D5"/>
    <w:rsid w:val="00D71C4A"/>
    <w:rsid w:val="00D749E8"/>
    <w:rsid w:val="00D77486"/>
    <w:rsid w:val="00D82250"/>
    <w:rsid w:val="00D90AA6"/>
    <w:rsid w:val="00D94289"/>
    <w:rsid w:val="00DA3270"/>
    <w:rsid w:val="00DA566F"/>
    <w:rsid w:val="00DC549B"/>
    <w:rsid w:val="00DC5EAB"/>
    <w:rsid w:val="00DC7E15"/>
    <w:rsid w:val="00DD40E6"/>
    <w:rsid w:val="00DE0C41"/>
    <w:rsid w:val="00DE4522"/>
    <w:rsid w:val="00DF2A2C"/>
    <w:rsid w:val="00DF4147"/>
    <w:rsid w:val="00DF522D"/>
    <w:rsid w:val="00E01D3F"/>
    <w:rsid w:val="00E2032E"/>
    <w:rsid w:val="00E23CE0"/>
    <w:rsid w:val="00E31FFE"/>
    <w:rsid w:val="00E41AA1"/>
    <w:rsid w:val="00E420E7"/>
    <w:rsid w:val="00E51DED"/>
    <w:rsid w:val="00E55CC2"/>
    <w:rsid w:val="00E60B90"/>
    <w:rsid w:val="00E62226"/>
    <w:rsid w:val="00E65956"/>
    <w:rsid w:val="00E81478"/>
    <w:rsid w:val="00E84286"/>
    <w:rsid w:val="00E85374"/>
    <w:rsid w:val="00E904DF"/>
    <w:rsid w:val="00E92147"/>
    <w:rsid w:val="00E944C8"/>
    <w:rsid w:val="00E95305"/>
    <w:rsid w:val="00E95582"/>
    <w:rsid w:val="00EB1313"/>
    <w:rsid w:val="00EC0CDB"/>
    <w:rsid w:val="00EC431E"/>
    <w:rsid w:val="00EC5964"/>
    <w:rsid w:val="00EE23C0"/>
    <w:rsid w:val="00EE25B5"/>
    <w:rsid w:val="00EE4266"/>
    <w:rsid w:val="00EF2607"/>
    <w:rsid w:val="00F05116"/>
    <w:rsid w:val="00F11266"/>
    <w:rsid w:val="00F34C20"/>
    <w:rsid w:val="00F52682"/>
    <w:rsid w:val="00F57B66"/>
    <w:rsid w:val="00F623E7"/>
    <w:rsid w:val="00F62E2B"/>
    <w:rsid w:val="00F85587"/>
    <w:rsid w:val="00F872A7"/>
    <w:rsid w:val="00F912C1"/>
    <w:rsid w:val="00F91478"/>
    <w:rsid w:val="00F91801"/>
    <w:rsid w:val="00F97082"/>
    <w:rsid w:val="00F97C89"/>
    <w:rsid w:val="00FA27B3"/>
    <w:rsid w:val="00FB5CE8"/>
    <w:rsid w:val="00FC4DEB"/>
    <w:rsid w:val="00FC6BEB"/>
    <w:rsid w:val="00FD619C"/>
    <w:rsid w:val="00FD682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uiPriority w:val="99"/>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34"/>
    <w:qFormat/>
    <w:rsid w:val="00E23CE0"/>
    <w:pPr>
      <w:ind w:left="720"/>
      <w:contextualSpacing/>
    </w:pPr>
  </w:style>
  <w:style w:type="character" w:styleId="Hyperlink">
    <w:name w:val="Hyperlink"/>
    <w:basedOn w:val="Absatz-Standardschriftart"/>
    <w:rsid w:val="00F918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uiPriority w:val="99"/>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34"/>
    <w:qFormat/>
    <w:rsid w:val="00E23CE0"/>
    <w:pPr>
      <w:ind w:left="720"/>
      <w:contextualSpacing/>
    </w:pPr>
  </w:style>
  <w:style w:type="character" w:styleId="Hyperlink">
    <w:name w:val="Hyperlink"/>
    <w:basedOn w:val="Absatz-Standardschriftart"/>
    <w:rsid w:val="00F918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640565">
      <w:bodyDiv w:val="1"/>
      <w:marLeft w:val="0"/>
      <w:marRight w:val="0"/>
      <w:marTop w:val="0"/>
      <w:marBottom w:val="0"/>
      <w:divBdr>
        <w:top w:val="none" w:sz="0" w:space="0" w:color="auto"/>
        <w:left w:val="none" w:sz="0" w:space="0" w:color="auto"/>
        <w:bottom w:val="none" w:sz="0" w:space="0" w:color="auto"/>
        <w:right w:val="none" w:sz="0" w:space="0" w:color="auto"/>
      </w:divBdr>
    </w:div>
    <w:div w:id="119376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632C8-9767-437A-96A2-24FA3DECF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834</Words>
  <Characters>4522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marencic</cp:lastModifiedBy>
  <cp:revision>7</cp:revision>
  <cp:lastPrinted>2016-02-18T13:09:00Z</cp:lastPrinted>
  <dcterms:created xsi:type="dcterms:W3CDTF">2016-02-18T14:43:00Z</dcterms:created>
  <dcterms:modified xsi:type="dcterms:W3CDTF">2016-02-22T09:05:00Z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Remapped">
    <vt:lpwstr>true</vt:lpwstr>
  </property>
</Properties>
</file>