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A7BDC" w14:textId="7C3D0E24" w:rsidR="00280B8A" w:rsidRPr="00204297" w:rsidRDefault="00726DD1" w:rsidP="000F284F">
      <w:pPr>
        <w:jc w:val="center"/>
        <w:rPr>
          <w:rFonts w:ascii="Arial" w:hAnsi="Arial" w:cs="Arial"/>
          <w:sz w:val="24"/>
          <w:szCs w:val="24"/>
        </w:rPr>
      </w:pPr>
      <w:r>
        <w:rPr>
          <w:rFonts w:ascii="Arial" w:hAnsi="Arial" w:cs="Arial"/>
          <w:sz w:val="24"/>
          <w:szCs w:val="24"/>
        </w:rPr>
        <w:t xml:space="preserve">FINAL </w:t>
      </w:r>
      <w:r w:rsidR="00DD2041">
        <w:rPr>
          <w:rFonts w:ascii="Arial" w:hAnsi="Arial" w:cs="Arial"/>
          <w:sz w:val="24"/>
          <w:szCs w:val="24"/>
        </w:rPr>
        <w:t xml:space="preserve">DRAFT </w:t>
      </w:r>
      <w:r w:rsidR="001A582C" w:rsidRPr="00204297">
        <w:rPr>
          <w:rFonts w:ascii="Arial" w:hAnsi="Arial" w:cs="Arial"/>
          <w:sz w:val="24"/>
          <w:szCs w:val="24"/>
        </w:rPr>
        <w:t>S</w:t>
      </w:r>
      <w:r w:rsidR="002575E5" w:rsidRPr="00204297">
        <w:rPr>
          <w:rFonts w:ascii="Arial" w:hAnsi="Arial" w:cs="Arial"/>
          <w:sz w:val="24"/>
          <w:szCs w:val="24"/>
        </w:rPr>
        <w:t>UMMARY RECORD</w:t>
      </w:r>
    </w:p>
    <w:p w14:paraId="3BCE730D" w14:textId="5BBDCE99" w:rsidR="002575E5" w:rsidRPr="00460100" w:rsidRDefault="00F45BB0" w:rsidP="000F284F">
      <w:pPr>
        <w:jc w:val="center"/>
        <w:rPr>
          <w:rFonts w:ascii="Arial" w:hAnsi="Arial" w:cs="Arial"/>
          <w:b/>
        </w:rPr>
      </w:pPr>
      <w:r w:rsidRPr="00460100">
        <w:rPr>
          <w:rFonts w:ascii="Arial" w:hAnsi="Arial" w:cs="Arial"/>
          <w:b/>
        </w:rPr>
        <w:t>2</w:t>
      </w:r>
      <w:r w:rsidR="00FE35E6">
        <w:rPr>
          <w:rFonts w:ascii="Arial" w:hAnsi="Arial" w:cs="Arial"/>
          <w:b/>
        </w:rPr>
        <w:t>7</w:t>
      </w:r>
      <w:r w:rsidR="006379E1" w:rsidRPr="00460100">
        <w:rPr>
          <w:rFonts w:ascii="Arial" w:hAnsi="Arial" w:cs="Arial"/>
          <w:b/>
          <w:vertAlign w:val="superscript"/>
        </w:rPr>
        <w:t>th</w:t>
      </w:r>
      <w:r w:rsidR="003E5CBB" w:rsidRPr="00460100">
        <w:rPr>
          <w:rFonts w:ascii="Arial" w:hAnsi="Arial" w:cs="Arial"/>
          <w:b/>
        </w:rPr>
        <w:t xml:space="preserve"> </w:t>
      </w:r>
      <w:r w:rsidR="00280B8A" w:rsidRPr="00460100">
        <w:rPr>
          <w:rFonts w:ascii="Arial" w:hAnsi="Arial" w:cs="Arial"/>
          <w:b/>
        </w:rPr>
        <w:t>Meeting of the Wadden Sea Board</w:t>
      </w:r>
    </w:p>
    <w:p w14:paraId="7A20822D" w14:textId="237DB5FE" w:rsidR="004947D4" w:rsidRPr="00460100" w:rsidRDefault="00280B8A" w:rsidP="000F284F">
      <w:pPr>
        <w:jc w:val="center"/>
        <w:rPr>
          <w:rFonts w:ascii="Arial" w:hAnsi="Arial" w:cs="Arial"/>
          <w:b/>
        </w:rPr>
      </w:pPr>
      <w:r w:rsidRPr="00460100">
        <w:rPr>
          <w:rFonts w:ascii="Arial" w:hAnsi="Arial" w:cs="Arial"/>
          <w:b/>
        </w:rPr>
        <w:t>(WSB 2</w:t>
      </w:r>
      <w:r w:rsidR="00FE35E6">
        <w:rPr>
          <w:rFonts w:ascii="Arial" w:hAnsi="Arial" w:cs="Arial"/>
          <w:b/>
        </w:rPr>
        <w:t>7</w:t>
      </w:r>
      <w:r w:rsidRPr="00460100">
        <w:rPr>
          <w:rFonts w:ascii="Arial" w:hAnsi="Arial" w:cs="Arial"/>
          <w:b/>
        </w:rPr>
        <w:t>)</w:t>
      </w:r>
    </w:p>
    <w:p w14:paraId="4C2EEAFD" w14:textId="3314BF94" w:rsidR="004947D4" w:rsidRPr="00460100" w:rsidRDefault="00F520E7" w:rsidP="000F284F">
      <w:pPr>
        <w:jc w:val="center"/>
        <w:rPr>
          <w:rFonts w:ascii="Arial" w:hAnsi="Arial" w:cs="Arial"/>
        </w:rPr>
      </w:pPr>
      <w:r>
        <w:rPr>
          <w:rFonts w:ascii="Arial" w:hAnsi="Arial" w:cs="Arial"/>
        </w:rPr>
        <w:t>1</w:t>
      </w:r>
      <w:r w:rsidR="00FE35E6">
        <w:rPr>
          <w:rFonts w:ascii="Arial" w:hAnsi="Arial" w:cs="Arial"/>
        </w:rPr>
        <w:t>3</w:t>
      </w:r>
      <w:r w:rsidR="004947D4" w:rsidRPr="00460100">
        <w:rPr>
          <w:rFonts w:ascii="Arial" w:hAnsi="Arial" w:cs="Arial"/>
        </w:rPr>
        <w:t xml:space="preserve"> </w:t>
      </w:r>
      <w:r w:rsidR="00FE35E6">
        <w:rPr>
          <w:rFonts w:ascii="Arial" w:hAnsi="Arial" w:cs="Arial"/>
        </w:rPr>
        <w:t>November</w:t>
      </w:r>
      <w:r w:rsidR="004947D4" w:rsidRPr="00460100">
        <w:rPr>
          <w:rFonts w:ascii="Arial" w:hAnsi="Arial" w:cs="Arial"/>
        </w:rPr>
        <w:t xml:space="preserve"> 201</w:t>
      </w:r>
      <w:r w:rsidR="003E5CBB" w:rsidRPr="00460100">
        <w:rPr>
          <w:rFonts w:ascii="Arial" w:hAnsi="Arial" w:cs="Arial"/>
        </w:rPr>
        <w:t>8</w:t>
      </w:r>
    </w:p>
    <w:p w14:paraId="3EF9C274" w14:textId="55328C61" w:rsidR="004947D4" w:rsidRPr="00460100" w:rsidRDefault="00FE35E6" w:rsidP="000F284F">
      <w:pPr>
        <w:jc w:val="center"/>
        <w:rPr>
          <w:rFonts w:ascii="Arial" w:hAnsi="Arial" w:cs="Arial"/>
        </w:rPr>
      </w:pPr>
      <w:r>
        <w:rPr>
          <w:rFonts w:ascii="Arial" w:hAnsi="Arial" w:cs="Arial"/>
        </w:rPr>
        <w:t>Copenhagen</w:t>
      </w:r>
      <w:r w:rsidR="004947D4" w:rsidRPr="00460100">
        <w:rPr>
          <w:rFonts w:ascii="Arial" w:hAnsi="Arial" w:cs="Arial"/>
        </w:rPr>
        <w:t xml:space="preserve">, </w:t>
      </w:r>
      <w:r w:rsidR="000074E7">
        <w:rPr>
          <w:rFonts w:ascii="Arial" w:hAnsi="Arial" w:cs="Arial"/>
        </w:rPr>
        <w:t>Denmark</w:t>
      </w:r>
    </w:p>
    <w:p w14:paraId="0EA5AE1E" w14:textId="77777777" w:rsidR="000E0FB5" w:rsidRPr="00C9449F" w:rsidRDefault="000E0FB5" w:rsidP="009F5B99"/>
    <w:p w14:paraId="05155D70" w14:textId="77777777" w:rsidR="002A12D6" w:rsidRPr="00DD6BD7" w:rsidRDefault="002A12D6" w:rsidP="00DD6BD7">
      <w:pPr>
        <w:pStyle w:val="berschrift1"/>
        <w:rPr>
          <w:rFonts w:cs="Times New Roman"/>
        </w:rPr>
      </w:pPr>
      <w:r w:rsidRPr="00DD6BD7">
        <w:rPr>
          <w:rFonts w:cs="Times New Roman"/>
        </w:rPr>
        <w:t xml:space="preserve">Opening </w:t>
      </w:r>
      <w:r w:rsidR="004947D4" w:rsidRPr="00DD6BD7">
        <w:rPr>
          <w:rFonts w:cs="Times New Roman"/>
        </w:rPr>
        <w:t>of the meeting</w:t>
      </w:r>
    </w:p>
    <w:p w14:paraId="04B9B105" w14:textId="6B4D80C5" w:rsidR="00CC247D" w:rsidRPr="00DD6BD7" w:rsidRDefault="004947D4" w:rsidP="00F520E7">
      <w:pPr>
        <w:spacing w:after="240"/>
      </w:pPr>
      <w:r w:rsidRPr="00DD6BD7">
        <w:t>The meeting was opened by</w:t>
      </w:r>
      <w:r w:rsidR="00F520E7" w:rsidRPr="00DD6BD7">
        <w:t xml:space="preserve"> the chairperson,</w:t>
      </w:r>
      <w:r w:rsidRPr="00DD6BD7">
        <w:t xml:space="preserve"> </w:t>
      </w:r>
      <w:r w:rsidR="00FE35E6">
        <w:t xml:space="preserve">Ms Karin Lochte, </w:t>
      </w:r>
      <w:r w:rsidR="00840615" w:rsidRPr="00DD6BD7">
        <w:t xml:space="preserve">at </w:t>
      </w:r>
      <w:r w:rsidR="007C3D97">
        <w:t>09</w:t>
      </w:r>
      <w:r w:rsidR="00840615" w:rsidRPr="00DD6BD7">
        <w:t>:</w:t>
      </w:r>
      <w:r w:rsidR="007C3D97">
        <w:t>15</w:t>
      </w:r>
      <w:r w:rsidR="00840615" w:rsidRPr="00DD6BD7">
        <w:t xml:space="preserve"> </w:t>
      </w:r>
      <w:r w:rsidRPr="00DD6BD7">
        <w:t xml:space="preserve">on </w:t>
      </w:r>
      <w:r w:rsidR="00F520E7" w:rsidRPr="00DD6BD7">
        <w:t>1</w:t>
      </w:r>
      <w:r w:rsidR="00FE35E6">
        <w:t>3 November</w:t>
      </w:r>
      <w:r w:rsidRPr="00DD6BD7">
        <w:t xml:space="preserve"> 201</w:t>
      </w:r>
      <w:r w:rsidR="00F478E0" w:rsidRPr="00DD6BD7">
        <w:t>8</w:t>
      </w:r>
      <w:r w:rsidR="001E7F23" w:rsidRPr="00DD6BD7">
        <w:t xml:space="preserve">. </w:t>
      </w:r>
      <w:r w:rsidR="00FE35E6">
        <w:t>Sh</w:t>
      </w:r>
      <w:r w:rsidR="001E7F23" w:rsidRPr="00DD6BD7">
        <w:t>e</w:t>
      </w:r>
      <w:r w:rsidR="00CC247D" w:rsidRPr="00DD6BD7">
        <w:t xml:space="preserve"> </w:t>
      </w:r>
      <w:r w:rsidR="0076669F">
        <w:t>thanked the Danish delegation for providing the meeting venue and particularly the</w:t>
      </w:r>
      <w:r w:rsidR="007C3D97">
        <w:t xml:space="preserve"> </w:t>
      </w:r>
      <w:r w:rsidR="00203847" w:rsidRPr="003533B2">
        <w:t>Ministry of Environment and Food of Denmark/ Environmental Protection Agency</w:t>
      </w:r>
      <w:r w:rsidR="0076669F">
        <w:t xml:space="preserve"> for </w:t>
      </w:r>
      <w:r w:rsidR="00203847">
        <w:t>hosting</w:t>
      </w:r>
      <w:r w:rsidR="0076669F">
        <w:t xml:space="preserve"> the dinner the night before.</w:t>
      </w:r>
      <w:r w:rsidR="007C3D97">
        <w:t xml:space="preserve"> Mr. </w:t>
      </w:r>
      <w:r w:rsidR="00203847" w:rsidRPr="00203847">
        <w:t>Staghouwer</w:t>
      </w:r>
      <w:r w:rsidR="007C3D97">
        <w:t xml:space="preserve"> and Mr. Janke </w:t>
      </w:r>
      <w:r w:rsidR="009772E4">
        <w:t>were unable to attend</w:t>
      </w:r>
      <w:r w:rsidR="007C3D97">
        <w:t>.</w:t>
      </w:r>
    </w:p>
    <w:p w14:paraId="1DA95FE2" w14:textId="75A2969C" w:rsidR="00DD6BD7" w:rsidRDefault="003C4EF4" w:rsidP="00DD6BD7">
      <w:pPr>
        <w:spacing w:after="240"/>
      </w:pPr>
      <w:r w:rsidRPr="00DD6BD7">
        <w:t>A list of participants is at Annex 1.</w:t>
      </w:r>
    </w:p>
    <w:p w14:paraId="7978DEDF" w14:textId="77777777" w:rsidR="00EC148F" w:rsidRPr="00DD6BD7" w:rsidRDefault="00EC148F" w:rsidP="00DD6BD7">
      <w:pPr>
        <w:spacing w:after="240"/>
      </w:pPr>
    </w:p>
    <w:p w14:paraId="58125159" w14:textId="77777777" w:rsidR="004947D4" w:rsidRDefault="004947D4" w:rsidP="00DD6BD7">
      <w:pPr>
        <w:pStyle w:val="berschrift1"/>
        <w:rPr>
          <w:rFonts w:cs="Times New Roman"/>
        </w:rPr>
      </w:pPr>
      <w:r w:rsidRPr="00DD6BD7">
        <w:rPr>
          <w:rFonts w:cs="Times New Roman"/>
        </w:rPr>
        <w:t xml:space="preserve">Adoption of the </w:t>
      </w:r>
      <w:r w:rsidR="000A2932" w:rsidRPr="00DD6BD7">
        <w:rPr>
          <w:rFonts w:cs="Times New Roman"/>
        </w:rPr>
        <w:t>a</w:t>
      </w:r>
      <w:r w:rsidRPr="00DD6BD7">
        <w:rPr>
          <w:rFonts w:cs="Times New Roman"/>
        </w:rPr>
        <w:t>genda</w:t>
      </w:r>
    </w:p>
    <w:p w14:paraId="33FE146E" w14:textId="70F6537D" w:rsidR="000074E7" w:rsidRDefault="003736A1" w:rsidP="000074E7">
      <w:r w:rsidRPr="000074E7">
        <w:rPr>
          <w:i/>
          <w:sz w:val="20"/>
          <w:szCs w:val="20"/>
          <w:u w:val="single"/>
        </w:rPr>
        <w:t>Document</w:t>
      </w:r>
      <w:r>
        <w:rPr>
          <w:i/>
          <w:sz w:val="20"/>
          <w:szCs w:val="20"/>
          <w:u w:val="single"/>
        </w:rPr>
        <w:t>:</w:t>
      </w:r>
      <w:r w:rsidRPr="003736A1">
        <w:t xml:space="preserve"> </w:t>
      </w:r>
      <w:hyperlink r:id="rId8" w:history="1">
        <w:r w:rsidRPr="003736A1">
          <w:rPr>
            <w:rStyle w:val="Hyperlink"/>
            <w:i/>
            <w:sz w:val="20"/>
            <w:szCs w:val="20"/>
          </w:rPr>
          <w:t>Draft Agenda</w:t>
        </w:r>
      </w:hyperlink>
    </w:p>
    <w:p w14:paraId="6F2D32AD" w14:textId="2BC64661" w:rsidR="000074E7" w:rsidRDefault="000074E7" w:rsidP="00D75CBC">
      <w:r>
        <w:t xml:space="preserve">The meeting adopted the draft agenda of the meeting </w:t>
      </w:r>
      <w:r w:rsidR="00416709">
        <w:t>with one</w:t>
      </w:r>
      <w:r>
        <w:t xml:space="preserve"> amen</w:t>
      </w:r>
      <w:r w:rsidR="00416709">
        <w:t>dment:</w:t>
      </w:r>
      <w:r w:rsidR="00416709" w:rsidRPr="00416709">
        <w:t xml:space="preserve"> </w:t>
      </w:r>
      <w:r w:rsidR="009772E4">
        <w:t xml:space="preserve">upon the </w:t>
      </w:r>
      <w:r w:rsidR="00416709">
        <w:t xml:space="preserve">request </w:t>
      </w:r>
      <w:r w:rsidR="009772E4">
        <w:t xml:space="preserve">of </w:t>
      </w:r>
      <w:r w:rsidR="00416709">
        <w:t>Germany, Agenda item 6 (</w:t>
      </w:r>
      <w:r w:rsidR="00416709" w:rsidRPr="007C3D97">
        <w:t>Status of discussion on Wadden Sea World Heritage Partnership Center</w:t>
      </w:r>
      <w:r w:rsidR="00416709">
        <w:t xml:space="preserve">) was </w:t>
      </w:r>
      <w:r w:rsidR="00203847">
        <w:t>shifted to item</w:t>
      </w:r>
      <w:r w:rsidR="00416709">
        <w:t xml:space="preserve"> 5 (as 5.12).</w:t>
      </w:r>
      <w:r w:rsidR="00227CF0">
        <w:t xml:space="preserve"> For the agendas of WSB-meetings in general it was suggested to enumerate only the items on the agenda which are to be discussed in the meeting, and to strengthen strategic points in order to have a more focused agenda.</w:t>
      </w:r>
    </w:p>
    <w:p w14:paraId="38D25F20" w14:textId="77777777" w:rsidR="00F0768A" w:rsidRDefault="00F0768A" w:rsidP="000074E7"/>
    <w:p w14:paraId="689E58C3" w14:textId="3AC3D36D" w:rsidR="00EA3496" w:rsidRPr="00DD6BD7" w:rsidRDefault="001E7F23" w:rsidP="00DD6BD7">
      <w:pPr>
        <w:pStyle w:val="berschrift1"/>
        <w:rPr>
          <w:rFonts w:cs="Times New Roman"/>
        </w:rPr>
      </w:pPr>
      <w:r w:rsidRPr="00DD6BD7">
        <w:rPr>
          <w:rFonts w:cs="Times New Roman"/>
        </w:rPr>
        <w:t xml:space="preserve">Summary </w:t>
      </w:r>
      <w:r w:rsidR="00EA3496" w:rsidRPr="00DD6BD7">
        <w:rPr>
          <w:rFonts w:cs="Times New Roman"/>
        </w:rPr>
        <w:t>Record WSB 2</w:t>
      </w:r>
      <w:r w:rsidR="00FE35E6">
        <w:rPr>
          <w:rFonts w:cs="Times New Roman"/>
        </w:rPr>
        <w:t>5 &amp; 26</w:t>
      </w:r>
    </w:p>
    <w:p w14:paraId="166FFCE6" w14:textId="24C732D5" w:rsidR="000074E7" w:rsidRPr="000074E7" w:rsidRDefault="000074E7" w:rsidP="00EA3496">
      <w:pPr>
        <w:rPr>
          <w:i/>
          <w:sz w:val="20"/>
          <w:szCs w:val="20"/>
          <w:u w:val="single"/>
        </w:rPr>
      </w:pPr>
      <w:r w:rsidRPr="000074E7">
        <w:rPr>
          <w:i/>
          <w:sz w:val="20"/>
          <w:szCs w:val="20"/>
          <w:u w:val="single"/>
        </w:rPr>
        <w:t>Document</w:t>
      </w:r>
      <w:r w:rsidR="003736A1">
        <w:rPr>
          <w:i/>
          <w:sz w:val="20"/>
          <w:szCs w:val="20"/>
          <w:u w:val="single"/>
        </w:rPr>
        <w:t>s</w:t>
      </w:r>
      <w:r>
        <w:rPr>
          <w:i/>
          <w:sz w:val="20"/>
          <w:szCs w:val="20"/>
          <w:u w:val="single"/>
        </w:rPr>
        <w:t>:</w:t>
      </w:r>
      <w:r w:rsidR="003736A1" w:rsidRPr="003736A1">
        <w:t xml:space="preserve"> </w:t>
      </w:r>
      <w:hyperlink r:id="rId9" w:history="1">
        <w:r w:rsidR="003736A1" w:rsidRPr="003736A1">
          <w:rPr>
            <w:rStyle w:val="Hyperlink"/>
            <w:i/>
            <w:sz w:val="20"/>
            <w:szCs w:val="20"/>
          </w:rPr>
          <w:t>Summary Record WSB 25</w:t>
        </w:r>
      </w:hyperlink>
      <w:r w:rsidR="003736A1" w:rsidRPr="003736A1">
        <w:rPr>
          <w:i/>
          <w:sz w:val="20"/>
          <w:szCs w:val="20"/>
        </w:rPr>
        <w:t>,</w:t>
      </w:r>
      <w:r w:rsidR="003736A1" w:rsidRPr="003736A1">
        <w:t xml:space="preserve"> </w:t>
      </w:r>
      <w:hyperlink r:id="rId10" w:history="1">
        <w:r w:rsidR="003736A1" w:rsidRPr="003736A1">
          <w:rPr>
            <w:rStyle w:val="Hyperlink"/>
            <w:i/>
            <w:sz w:val="20"/>
            <w:szCs w:val="20"/>
          </w:rPr>
          <w:t>Summary Record WSB 26</w:t>
        </w:r>
      </w:hyperlink>
      <w:r w:rsidR="003736A1" w:rsidRPr="003736A1">
        <w:rPr>
          <w:i/>
          <w:sz w:val="20"/>
          <w:szCs w:val="20"/>
        </w:rPr>
        <w:t xml:space="preserve"> </w:t>
      </w:r>
    </w:p>
    <w:p w14:paraId="1DB3EFC6" w14:textId="79981474" w:rsidR="001E7F23" w:rsidRDefault="001E7F23" w:rsidP="00416709">
      <w:r w:rsidRPr="00DD6BD7">
        <w:t>The summary record of WSB 2</w:t>
      </w:r>
      <w:r w:rsidR="00416709">
        <w:t>5 and 26</w:t>
      </w:r>
      <w:r w:rsidRPr="00DD6BD7">
        <w:t xml:space="preserve"> w</w:t>
      </w:r>
      <w:r w:rsidR="00416709">
        <w:t>ere</w:t>
      </w:r>
      <w:r w:rsidRPr="00DD6BD7">
        <w:t xml:space="preserve"> </w:t>
      </w:r>
      <w:r w:rsidRPr="00416709">
        <w:t>adopted with</w:t>
      </w:r>
      <w:r w:rsidR="00416709">
        <w:t>out</w:t>
      </w:r>
      <w:r w:rsidRPr="00416709">
        <w:t xml:space="preserve"> amendment</w:t>
      </w:r>
      <w:r w:rsidR="009772E4">
        <w:t>s</w:t>
      </w:r>
      <w:r w:rsidR="007C3D97">
        <w:t>.</w:t>
      </w:r>
      <w:r w:rsidR="00416709">
        <w:t xml:space="preserve"> It was agreed to update the participant</w:t>
      </w:r>
      <w:r w:rsidR="009772E4">
        <w:t>s</w:t>
      </w:r>
      <w:r w:rsidR="00416709">
        <w:t xml:space="preserve"> list where necessary.</w:t>
      </w:r>
      <w:r w:rsidR="007C3D97">
        <w:t xml:space="preserve"> </w:t>
      </w:r>
      <w:r w:rsidR="00416709">
        <w:t xml:space="preserve">Ms </w:t>
      </w:r>
      <w:r w:rsidR="00416709" w:rsidRPr="00416709">
        <w:t>van Nieuwerburgh</w:t>
      </w:r>
      <w:r w:rsidR="00416709">
        <w:t xml:space="preserve"> stated that the </w:t>
      </w:r>
      <w:r w:rsidR="00421D5E">
        <w:t xml:space="preserve">final </w:t>
      </w:r>
      <w:r w:rsidR="00416709">
        <w:t xml:space="preserve">summary record for WSB 24 </w:t>
      </w:r>
      <w:r w:rsidR="00421D5E">
        <w:t>had been</w:t>
      </w:r>
      <w:r w:rsidR="00416709">
        <w:t xml:space="preserve"> missing on the CWSS webpage.</w:t>
      </w:r>
    </w:p>
    <w:p w14:paraId="5A55B16E" w14:textId="77777777" w:rsidR="00F0768A" w:rsidRDefault="00F0768A" w:rsidP="00416709"/>
    <w:p w14:paraId="737318A8" w14:textId="5AB8E134" w:rsidR="00EA3496" w:rsidRPr="00DD6BD7" w:rsidRDefault="00CC247D" w:rsidP="00DD6BD7">
      <w:pPr>
        <w:pStyle w:val="berschrift1"/>
        <w:rPr>
          <w:rFonts w:cs="Times New Roman"/>
        </w:rPr>
      </w:pPr>
      <w:r w:rsidRPr="00DD6BD7">
        <w:rPr>
          <w:rFonts w:cs="Times New Roman"/>
        </w:rPr>
        <w:t>Announcements</w:t>
      </w:r>
    </w:p>
    <w:p w14:paraId="3099B507" w14:textId="77777777" w:rsidR="000074E7" w:rsidRDefault="000074E7" w:rsidP="000074E7">
      <w:pPr>
        <w:pStyle w:val="berschrift2"/>
        <w:spacing w:after="240"/>
      </w:pPr>
      <w:r>
        <w:t xml:space="preserve">Denmark </w:t>
      </w:r>
    </w:p>
    <w:p w14:paraId="0B7C8DD2" w14:textId="3B73375A" w:rsidR="00332F19" w:rsidRDefault="00332F19" w:rsidP="000E5BFF">
      <w:pPr>
        <w:pStyle w:val="Kopfzeile"/>
        <w:numPr>
          <w:ilvl w:val="0"/>
          <w:numId w:val="9"/>
        </w:numPr>
        <w:tabs>
          <w:tab w:val="clear" w:pos="4536"/>
          <w:tab w:val="clear" w:pos="9072"/>
        </w:tabs>
        <w:ind w:left="851"/>
        <w:contextualSpacing/>
        <w:rPr>
          <w:bCs/>
        </w:rPr>
      </w:pPr>
      <w:r>
        <w:rPr>
          <w:bCs/>
        </w:rPr>
        <w:t>Ongoing revision of the national N2000 sites and corresponding adjustment of the b</w:t>
      </w:r>
      <w:r w:rsidR="00421D5E">
        <w:rPr>
          <w:bCs/>
        </w:rPr>
        <w:t>oundaries</w:t>
      </w:r>
      <w:r>
        <w:rPr>
          <w:bCs/>
        </w:rPr>
        <w:t xml:space="preserve"> had been finalized </w:t>
      </w:r>
      <w:r w:rsidR="009772E4">
        <w:rPr>
          <w:bCs/>
        </w:rPr>
        <w:t xml:space="preserve">on </w:t>
      </w:r>
      <w:r>
        <w:rPr>
          <w:bCs/>
        </w:rPr>
        <w:t>1</w:t>
      </w:r>
      <w:r w:rsidR="00421D5E">
        <w:rPr>
          <w:bCs/>
        </w:rPr>
        <w:t xml:space="preserve"> </w:t>
      </w:r>
      <w:r>
        <w:rPr>
          <w:bCs/>
        </w:rPr>
        <w:t>November 2018</w:t>
      </w:r>
      <w:r w:rsidR="009772E4">
        <w:rPr>
          <w:bCs/>
        </w:rPr>
        <w:t>,</w:t>
      </w:r>
      <w:r>
        <w:rPr>
          <w:bCs/>
        </w:rPr>
        <w:t xml:space="preserve"> </w:t>
      </w:r>
      <w:r w:rsidR="00421D5E">
        <w:rPr>
          <w:bCs/>
        </w:rPr>
        <w:t>resulting</w:t>
      </w:r>
      <w:r>
        <w:rPr>
          <w:bCs/>
        </w:rPr>
        <w:t xml:space="preserve"> in a reduction </w:t>
      </w:r>
      <w:r w:rsidR="00421D5E">
        <w:rPr>
          <w:bCs/>
        </w:rPr>
        <w:t>of</w:t>
      </w:r>
      <w:r>
        <w:rPr>
          <w:bCs/>
        </w:rPr>
        <w:t xml:space="preserve"> the</w:t>
      </w:r>
      <w:r w:rsidR="00421D5E">
        <w:rPr>
          <w:bCs/>
        </w:rPr>
        <w:t xml:space="preserve"> </w:t>
      </w:r>
      <w:r>
        <w:rPr>
          <w:bCs/>
        </w:rPr>
        <w:t xml:space="preserve">Wadden Sea </w:t>
      </w:r>
      <w:r w:rsidR="009772E4">
        <w:rPr>
          <w:bCs/>
        </w:rPr>
        <w:t>A</w:t>
      </w:r>
      <w:r w:rsidR="00392787">
        <w:rPr>
          <w:bCs/>
        </w:rPr>
        <w:t>rea</w:t>
      </w:r>
      <w:r w:rsidR="009772E4">
        <w:rPr>
          <w:bCs/>
        </w:rPr>
        <w:t>;</w:t>
      </w:r>
    </w:p>
    <w:p w14:paraId="37B47FC2" w14:textId="41EAC1C2" w:rsidR="00332F19" w:rsidRPr="00332F19" w:rsidRDefault="00332F19" w:rsidP="000E5BFF">
      <w:pPr>
        <w:pStyle w:val="Kopfzeile"/>
        <w:numPr>
          <w:ilvl w:val="0"/>
          <w:numId w:val="9"/>
        </w:numPr>
        <w:tabs>
          <w:tab w:val="clear" w:pos="4536"/>
          <w:tab w:val="clear" w:pos="9072"/>
        </w:tabs>
        <w:ind w:left="851"/>
        <w:contextualSpacing/>
        <w:rPr>
          <w:bCs/>
        </w:rPr>
      </w:pPr>
      <w:r w:rsidRPr="00332F19">
        <w:rPr>
          <w:bCs/>
        </w:rPr>
        <w:t xml:space="preserve">Statutory order </w:t>
      </w:r>
      <w:r w:rsidR="009772E4">
        <w:rPr>
          <w:bCs/>
        </w:rPr>
        <w:t>on</w:t>
      </w:r>
      <w:r w:rsidR="009772E4" w:rsidRPr="00332F19">
        <w:rPr>
          <w:bCs/>
        </w:rPr>
        <w:t xml:space="preserve"> </w:t>
      </w:r>
      <w:r w:rsidRPr="00332F19">
        <w:rPr>
          <w:bCs/>
        </w:rPr>
        <w:t xml:space="preserve">the protection of the Wadden Sea </w:t>
      </w:r>
      <w:r w:rsidR="000E5BFF">
        <w:rPr>
          <w:bCs/>
        </w:rPr>
        <w:t>awaits</w:t>
      </w:r>
      <w:r w:rsidRPr="00332F19">
        <w:rPr>
          <w:bCs/>
        </w:rPr>
        <w:t xml:space="preserve"> the public hearing phase. </w:t>
      </w:r>
      <w:r w:rsidR="00421D5E">
        <w:rPr>
          <w:bCs/>
        </w:rPr>
        <w:t>One issue was</w:t>
      </w:r>
      <w:r w:rsidRPr="00332F19">
        <w:rPr>
          <w:bCs/>
        </w:rPr>
        <w:t xml:space="preserve"> the blue mussel fishery.</w:t>
      </w:r>
      <w:r>
        <w:rPr>
          <w:bCs/>
        </w:rPr>
        <w:t xml:space="preserve"> Since the b</w:t>
      </w:r>
      <w:r w:rsidRPr="00332F19">
        <w:rPr>
          <w:bCs/>
        </w:rPr>
        <w:t xml:space="preserve">lue mussel </w:t>
      </w:r>
      <w:r>
        <w:rPr>
          <w:bCs/>
        </w:rPr>
        <w:t>s</w:t>
      </w:r>
      <w:r w:rsidR="00392787">
        <w:rPr>
          <w:bCs/>
        </w:rPr>
        <w:t>t</w:t>
      </w:r>
      <w:r w:rsidRPr="00332F19">
        <w:rPr>
          <w:bCs/>
        </w:rPr>
        <w:t xml:space="preserve">ocks </w:t>
      </w:r>
      <w:r>
        <w:rPr>
          <w:bCs/>
        </w:rPr>
        <w:t xml:space="preserve">had </w:t>
      </w:r>
      <w:r w:rsidRPr="00332F19">
        <w:rPr>
          <w:bCs/>
        </w:rPr>
        <w:t>increas</w:t>
      </w:r>
      <w:r>
        <w:rPr>
          <w:bCs/>
        </w:rPr>
        <w:t>ed</w:t>
      </w:r>
      <w:r w:rsidR="00421D5E">
        <w:rPr>
          <w:bCs/>
        </w:rPr>
        <w:t>,</w:t>
      </w:r>
      <w:r>
        <w:rPr>
          <w:bCs/>
        </w:rPr>
        <w:t xml:space="preserve"> a re-opening of the</w:t>
      </w:r>
      <w:r w:rsidRPr="00332F19">
        <w:rPr>
          <w:bCs/>
        </w:rPr>
        <w:t xml:space="preserve"> fishery</w:t>
      </w:r>
      <w:r>
        <w:rPr>
          <w:bCs/>
        </w:rPr>
        <w:t xml:space="preserve"> on </w:t>
      </w:r>
      <w:r>
        <w:rPr>
          <w:bCs/>
        </w:rPr>
        <w:lastRenderedPageBreak/>
        <w:t xml:space="preserve">natural </w:t>
      </w:r>
      <w:r w:rsidR="00421D5E">
        <w:rPr>
          <w:bCs/>
        </w:rPr>
        <w:t xml:space="preserve">banks </w:t>
      </w:r>
      <w:r>
        <w:rPr>
          <w:bCs/>
        </w:rPr>
        <w:t>had been under</w:t>
      </w:r>
      <w:r w:rsidRPr="00332F19">
        <w:rPr>
          <w:bCs/>
        </w:rPr>
        <w:t xml:space="preserve"> consideration</w:t>
      </w:r>
      <w:r w:rsidR="00A458DE">
        <w:rPr>
          <w:bCs/>
        </w:rPr>
        <w:t xml:space="preserve">, </w:t>
      </w:r>
      <w:r w:rsidR="009772E4">
        <w:rPr>
          <w:bCs/>
        </w:rPr>
        <w:t xml:space="preserve">whereas at the moment </w:t>
      </w:r>
      <w:r>
        <w:rPr>
          <w:bCs/>
        </w:rPr>
        <w:t xml:space="preserve">no </w:t>
      </w:r>
      <w:r w:rsidR="009772E4">
        <w:rPr>
          <w:bCs/>
        </w:rPr>
        <w:t>fishing took place</w:t>
      </w:r>
      <w:r w:rsidR="005771E3">
        <w:rPr>
          <w:bCs/>
        </w:rPr>
        <w:t xml:space="preserve"> in </w:t>
      </w:r>
      <w:r w:rsidR="00A458DE">
        <w:rPr>
          <w:bCs/>
        </w:rPr>
        <w:t>Danish</w:t>
      </w:r>
      <w:r w:rsidR="005771E3">
        <w:rPr>
          <w:bCs/>
        </w:rPr>
        <w:t xml:space="preserve"> waters</w:t>
      </w:r>
      <w:r w:rsidR="000E5BFF">
        <w:rPr>
          <w:bCs/>
        </w:rPr>
        <w:t xml:space="preserve">. </w:t>
      </w:r>
      <w:r w:rsidR="00D75CBC">
        <w:rPr>
          <w:bCs/>
        </w:rPr>
        <w:t xml:space="preserve">Against the background of the statements in the Wadden Sea Plan as the joint trilateral management plan, </w:t>
      </w:r>
      <w:r w:rsidR="00477AC5">
        <w:rPr>
          <w:bCs/>
        </w:rPr>
        <w:t>Germany, the Netherlands</w:t>
      </w:r>
      <w:r w:rsidR="00D75CBC">
        <w:rPr>
          <w:bCs/>
        </w:rPr>
        <w:t xml:space="preserve"> and advisors asked for more information on the issue</w:t>
      </w:r>
      <w:r w:rsidR="000E5BFF">
        <w:rPr>
          <w:bCs/>
        </w:rPr>
        <w:t>;</w:t>
      </w:r>
    </w:p>
    <w:p w14:paraId="22961563" w14:textId="2ACC9930" w:rsidR="00332F19" w:rsidRDefault="005771E3" w:rsidP="000E5BFF">
      <w:pPr>
        <w:pStyle w:val="Kopfzeile"/>
        <w:numPr>
          <w:ilvl w:val="0"/>
          <w:numId w:val="9"/>
        </w:numPr>
        <w:tabs>
          <w:tab w:val="clear" w:pos="4536"/>
          <w:tab w:val="clear" w:pos="9072"/>
        </w:tabs>
        <w:ind w:left="851"/>
        <w:contextualSpacing/>
        <w:rPr>
          <w:bCs/>
        </w:rPr>
      </w:pPr>
      <w:r>
        <w:rPr>
          <w:bCs/>
        </w:rPr>
        <w:t>The planned w</w:t>
      </w:r>
      <w:r w:rsidR="00332F19">
        <w:rPr>
          <w:bCs/>
        </w:rPr>
        <w:t>ild boar fence</w:t>
      </w:r>
      <w:r>
        <w:rPr>
          <w:bCs/>
        </w:rPr>
        <w:t xml:space="preserve"> </w:t>
      </w:r>
      <w:r w:rsidR="009772E4">
        <w:rPr>
          <w:bCs/>
        </w:rPr>
        <w:t>between Denmark and Germany</w:t>
      </w:r>
      <w:r w:rsidR="00DC0D76">
        <w:rPr>
          <w:bCs/>
        </w:rPr>
        <w:t xml:space="preserve"> </w:t>
      </w:r>
      <w:r w:rsidR="009772E4">
        <w:rPr>
          <w:bCs/>
        </w:rPr>
        <w:t xml:space="preserve">would </w:t>
      </w:r>
      <w:r>
        <w:rPr>
          <w:bCs/>
        </w:rPr>
        <w:t xml:space="preserve">not reach </w:t>
      </w:r>
      <w:r w:rsidR="009772E4">
        <w:rPr>
          <w:bCs/>
        </w:rPr>
        <w:t xml:space="preserve">as far as </w:t>
      </w:r>
      <w:r>
        <w:rPr>
          <w:bCs/>
        </w:rPr>
        <w:t>the</w:t>
      </w:r>
      <w:r w:rsidR="009772E4">
        <w:rPr>
          <w:bCs/>
        </w:rPr>
        <w:t xml:space="preserve"> actual</w:t>
      </w:r>
      <w:r>
        <w:rPr>
          <w:bCs/>
        </w:rPr>
        <w:t xml:space="preserve"> Wadden </w:t>
      </w:r>
      <w:r w:rsidR="009772E4">
        <w:rPr>
          <w:bCs/>
        </w:rPr>
        <w:t>Sea;</w:t>
      </w:r>
    </w:p>
    <w:p w14:paraId="72BF3D9F" w14:textId="5A08DC10" w:rsidR="00332F19" w:rsidRDefault="00332F19" w:rsidP="000E5BFF">
      <w:pPr>
        <w:pStyle w:val="Kopfzeile"/>
        <w:numPr>
          <w:ilvl w:val="0"/>
          <w:numId w:val="9"/>
        </w:numPr>
        <w:tabs>
          <w:tab w:val="clear" w:pos="4536"/>
          <w:tab w:val="clear" w:pos="9072"/>
        </w:tabs>
        <w:ind w:left="851"/>
        <w:contextualSpacing/>
        <w:rPr>
          <w:bCs/>
        </w:rPr>
      </w:pPr>
      <w:r>
        <w:rPr>
          <w:bCs/>
        </w:rPr>
        <w:t xml:space="preserve">National </w:t>
      </w:r>
      <w:r w:rsidR="00A458DE">
        <w:rPr>
          <w:bCs/>
        </w:rPr>
        <w:t>p</w:t>
      </w:r>
      <w:r>
        <w:rPr>
          <w:bCs/>
        </w:rPr>
        <w:t>ark</w:t>
      </w:r>
      <w:r w:rsidR="005771E3">
        <w:rPr>
          <w:bCs/>
        </w:rPr>
        <w:t xml:space="preserve"> </w:t>
      </w:r>
      <w:r w:rsidR="00A458DE">
        <w:rPr>
          <w:bCs/>
        </w:rPr>
        <w:t>p</w:t>
      </w:r>
      <w:r w:rsidR="005771E3">
        <w:rPr>
          <w:bCs/>
        </w:rPr>
        <w:t xml:space="preserve">lan was </w:t>
      </w:r>
      <w:r w:rsidR="009772E4">
        <w:rPr>
          <w:bCs/>
        </w:rPr>
        <w:t xml:space="preserve">being </w:t>
      </w:r>
      <w:r w:rsidR="005771E3">
        <w:rPr>
          <w:bCs/>
        </w:rPr>
        <w:t xml:space="preserve">renewed for the period </w:t>
      </w:r>
      <w:r w:rsidR="009772E4">
        <w:rPr>
          <w:bCs/>
        </w:rPr>
        <w:t xml:space="preserve">from </w:t>
      </w:r>
      <w:r>
        <w:rPr>
          <w:bCs/>
        </w:rPr>
        <w:t xml:space="preserve">2019-2025. </w:t>
      </w:r>
      <w:r w:rsidR="005771E3">
        <w:rPr>
          <w:bCs/>
        </w:rPr>
        <w:t xml:space="preserve">More than </w:t>
      </w:r>
      <w:r>
        <w:rPr>
          <w:bCs/>
        </w:rPr>
        <w:t xml:space="preserve">800 suggestions </w:t>
      </w:r>
      <w:r w:rsidR="005771E3">
        <w:rPr>
          <w:bCs/>
        </w:rPr>
        <w:t>had be</w:t>
      </w:r>
      <w:r w:rsidR="00421D5E">
        <w:rPr>
          <w:bCs/>
        </w:rPr>
        <w:t>e</w:t>
      </w:r>
      <w:r w:rsidR="005771E3">
        <w:rPr>
          <w:bCs/>
        </w:rPr>
        <w:t xml:space="preserve">n received </w:t>
      </w:r>
      <w:r>
        <w:rPr>
          <w:bCs/>
        </w:rPr>
        <w:t xml:space="preserve">from </w:t>
      </w:r>
      <w:r w:rsidR="005771E3">
        <w:rPr>
          <w:bCs/>
        </w:rPr>
        <w:t xml:space="preserve">the </w:t>
      </w:r>
      <w:r>
        <w:rPr>
          <w:bCs/>
        </w:rPr>
        <w:t>public, NGOs</w:t>
      </w:r>
      <w:r w:rsidR="005771E3">
        <w:rPr>
          <w:bCs/>
        </w:rPr>
        <w:t xml:space="preserve"> and</w:t>
      </w:r>
      <w:r>
        <w:rPr>
          <w:bCs/>
        </w:rPr>
        <w:t xml:space="preserve"> municipalit</w:t>
      </w:r>
      <w:r w:rsidR="005771E3">
        <w:rPr>
          <w:bCs/>
        </w:rPr>
        <w:t>ies. A</w:t>
      </w:r>
      <w:r>
        <w:rPr>
          <w:bCs/>
        </w:rPr>
        <w:t xml:space="preserve"> clear prioritization </w:t>
      </w:r>
      <w:r w:rsidR="005771E3">
        <w:rPr>
          <w:bCs/>
        </w:rPr>
        <w:t>was on the</w:t>
      </w:r>
      <w:r>
        <w:rPr>
          <w:bCs/>
        </w:rPr>
        <w:t xml:space="preserve"> W</w:t>
      </w:r>
      <w:r w:rsidR="005771E3">
        <w:rPr>
          <w:bCs/>
        </w:rPr>
        <w:t xml:space="preserve">orld </w:t>
      </w:r>
      <w:r>
        <w:rPr>
          <w:bCs/>
        </w:rPr>
        <w:t>H</w:t>
      </w:r>
      <w:r w:rsidR="005771E3">
        <w:rPr>
          <w:bCs/>
        </w:rPr>
        <w:t>eritage</w:t>
      </w:r>
      <w:r>
        <w:rPr>
          <w:bCs/>
        </w:rPr>
        <w:t xml:space="preserve"> area</w:t>
      </w:r>
      <w:r w:rsidR="005771E3">
        <w:rPr>
          <w:bCs/>
        </w:rPr>
        <w:t xml:space="preserve"> and</w:t>
      </w:r>
      <w:r>
        <w:rPr>
          <w:bCs/>
        </w:rPr>
        <w:t xml:space="preserve"> not only</w:t>
      </w:r>
      <w:r w:rsidR="005771E3">
        <w:rPr>
          <w:bCs/>
        </w:rPr>
        <w:t xml:space="preserve"> on the</w:t>
      </w:r>
      <w:r>
        <w:rPr>
          <w:bCs/>
        </w:rPr>
        <w:t xml:space="preserve"> cooperation area. </w:t>
      </w:r>
      <w:r w:rsidR="005771E3">
        <w:rPr>
          <w:bCs/>
        </w:rPr>
        <w:t xml:space="preserve">The </w:t>
      </w:r>
      <w:r>
        <w:rPr>
          <w:bCs/>
        </w:rPr>
        <w:t xml:space="preserve">UN 2030 sustainability goals </w:t>
      </w:r>
      <w:r w:rsidR="005771E3">
        <w:rPr>
          <w:bCs/>
        </w:rPr>
        <w:t>had been considered</w:t>
      </w:r>
      <w:r w:rsidR="009772E4">
        <w:rPr>
          <w:bCs/>
        </w:rPr>
        <w:t>;</w:t>
      </w:r>
    </w:p>
    <w:p w14:paraId="2DABE19E" w14:textId="6BD421DF" w:rsidR="00332F19" w:rsidRDefault="00332F19" w:rsidP="000E5BFF">
      <w:pPr>
        <w:pStyle w:val="Kopfzeile"/>
        <w:numPr>
          <w:ilvl w:val="0"/>
          <w:numId w:val="9"/>
        </w:numPr>
        <w:tabs>
          <w:tab w:val="clear" w:pos="4536"/>
          <w:tab w:val="clear" w:pos="9072"/>
        </w:tabs>
        <w:ind w:left="851"/>
        <w:contextualSpacing/>
        <w:rPr>
          <w:bCs/>
        </w:rPr>
      </w:pPr>
      <w:r>
        <w:rPr>
          <w:bCs/>
        </w:rPr>
        <w:t>Port of Esbjerg</w:t>
      </w:r>
      <w:r w:rsidR="005771E3">
        <w:rPr>
          <w:bCs/>
        </w:rPr>
        <w:t xml:space="preserve"> extension:</w:t>
      </w:r>
      <w:r>
        <w:rPr>
          <w:bCs/>
        </w:rPr>
        <w:t xml:space="preserve"> </w:t>
      </w:r>
      <w:r w:rsidR="005771E3">
        <w:rPr>
          <w:bCs/>
        </w:rPr>
        <w:t xml:space="preserve">a </w:t>
      </w:r>
      <w:r>
        <w:rPr>
          <w:bCs/>
        </w:rPr>
        <w:t>scoring process</w:t>
      </w:r>
      <w:r w:rsidR="005771E3">
        <w:rPr>
          <w:bCs/>
        </w:rPr>
        <w:t xml:space="preserve"> </w:t>
      </w:r>
      <w:r w:rsidR="00392787">
        <w:rPr>
          <w:bCs/>
        </w:rPr>
        <w:t xml:space="preserve">is being </w:t>
      </w:r>
      <w:r w:rsidR="005771E3">
        <w:rPr>
          <w:bCs/>
        </w:rPr>
        <w:t>conducted</w:t>
      </w:r>
      <w:r>
        <w:rPr>
          <w:bCs/>
        </w:rPr>
        <w:t xml:space="preserve"> </w:t>
      </w:r>
      <w:r w:rsidR="005771E3">
        <w:rPr>
          <w:bCs/>
        </w:rPr>
        <w:t xml:space="preserve">for the </w:t>
      </w:r>
      <w:r>
        <w:rPr>
          <w:bCs/>
        </w:rPr>
        <w:t>full env</w:t>
      </w:r>
      <w:r w:rsidR="005771E3">
        <w:rPr>
          <w:bCs/>
        </w:rPr>
        <w:t>ironmental</w:t>
      </w:r>
      <w:r>
        <w:rPr>
          <w:bCs/>
        </w:rPr>
        <w:t xml:space="preserve"> assessment process</w:t>
      </w:r>
      <w:r w:rsidR="005771E3">
        <w:rPr>
          <w:bCs/>
        </w:rPr>
        <w:t xml:space="preserve"> which </w:t>
      </w:r>
      <w:r w:rsidR="000E5BFF">
        <w:rPr>
          <w:bCs/>
        </w:rPr>
        <w:t>is expected to be finished in the fall of this year</w:t>
      </w:r>
    </w:p>
    <w:p w14:paraId="0737AB8F" w14:textId="58325871" w:rsidR="00926987" w:rsidRDefault="00926987" w:rsidP="000E5BFF">
      <w:pPr>
        <w:pStyle w:val="Kopfzeile"/>
        <w:numPr>
          <w:ilvl w:val="0"/>
          <w:numId w:val="9"/>
        </w:numPr>
        <w:tabs>
          <w:tab w:val="clear" w:pos="4536"/>
          <w:tab w:val="clear" w:pos="9072"/>
        </w:tabs>
        <w:ind w:left="851"/>
        <w:contextualSpacing/>
        <w:rPr>
          <w:bCs/>
        </w:rPr>
      </w:pPr>
      <w:r w:rsidRPr="00926987">
        <w:rPr>
          <w:bCs/>
        </w:rPr>
        <w:t>Ms Anne-Marie Vægter Rasmussen</w:t>
      </w:r>
      <w:r>
        <w:rPr>
          <w:bCs/>
        </w:rPr>
        <w:t xml:space="preserve"> introduced herself as interim member of the WSB </w:t>
      </w:r>
      <w:r w:rsidR="009772E4">
        <w:rPr>
          <w:bCs/>
        </w:rPr>
        <w:t>replacing</w:t>
      </w:r>
      <w:r>
        <w:rPr>
          <w:bCs/>
        </w:rPr>
        <w:t xml:space="preserve"> Mr</w:t>
      </w:r>
      <w:r w:rsidR="00C44D33">
        <w:rPr>
          <w:bCs/>
        </w:rPr>
        <w:t>.</w:t>
      </w:r>
      <w:r>
        <w:rPr>
          <w:bCs/>
        </w:rPr>
        <w:t xml:space="preserve"> </w:t>
      </w:r>
      <w:proofErr w:type="spellStart"/>
      <w:r>
        <w:rPr>
          <w:bCs/>
        </w:rPr>
        <w:t>Karsten</w:t>
      </w:r>
      <w:proofErr w:type="spellEnd"/>
      <w:r>
        <w:rPr>
          <w:bCs/>
        </w:rPr>
        <w:t>.</w:t>
      </w:r>
    </w:p>
    <w:p w14:paraId="2A073588" w14:textId="1E77CE87" w:rsidR="000074E7" w:rsidRDefault="000074E7" w:rsidP="000074E7">
      <w:pPr>
        <w:pStyle w:val="berschrift2"/>
      </w:pPr>
      <w:r>
        <w:t>Germany</w:t>
      </w:r>
    </w:p>
    <w:p w14:paraId="719D5FB2" w14:textId="2DA76492" w:rsidR="000074E7" w:rsidRDefault="009772E4" w:rsidP="002E72D9">
      <w:pPr>
        <w:pStyle w:val="Listenabsatz"/>
        <w:numPr>
          <w:ilvl w:val="0"/>
          <w:numId w:val="5"/>
        </w:numPr>
        <w:ind w:left="851"/>
      </w:pPr>
      <w:r>
        <w:t xml:space="preserve">BMU: </w:t>
      </w:r>
      <w:r w:rsidR="005771E3">
        <w:t xml:space="preserve">The German delegation officially welcomed Ms </w:t>
      </w:r>
      <w:r w:rsidR="005771E3" w:rsidRPr="005771E3">
        <w:t>Soledad</w:t>
      </w:r>
      <w:r w:rsidR="005771E3">
        <w:t xml:space="preserve"> Luna as new Programme Officer for the creation of the </w:t>
      </w:r>
      <w:r w:rsidR="00D75CBC">
        <w:t xml:space="preserve">single integrated management plan for the </w:t>
      </w:r>
      <w:r w:rsidR="005771E3">
        <w:t xml:space="preserve">Wadden Sea World Heritage </w:t>
      </w:r>
      <w:r w:rsidR="00D75CBC">
        <w:t xml:space="preserve">Site </w:t>
      </w:r>
      <w:r w:rsidR="005771E3">
        <w:t>at CWSS</w:t>
      </w:r>
      <w:r w:rsidR="00A458DE">
        <w:t>.</w:t>
      </w:r>
      <w:r w:rsidR="005771E3" w:rsidRPr="005771E3">
        <w:t xml:space="preserve"> </w:t>
      </w:r>
      <w:r w:rsidR="005771E3">
        <w:t xml:space="preserve">The Federal Ministry </w:t>
      </w:r>
      <w:r w:rsidR="005771E3" w:rsidRPr="005771E3">
        <w:t>funded</w:t>
      </w:r>
      <w:r w:rsidR="005771E3">
        <w:t xml:space="preserve"> the </w:t>
      </w:r>
      <w:r w:rsidR="005771E3" w:rsidRPr="005771E3">
        <w:t>post</w:t>
      </w:r>
      <w:r w:rsidR="005771E3">
        <w:t xml:space="preserve"> during the German presidency. The chairperson echoed the welcome on behalf of the WSB</w:t>
      </w:r>
      <w:r>
        <w:t>;</w:t>
      </w:r>
    </w:p>
    <w:p w14:paraId="7A1B5A36" w14:textId="274DA38D" w:rsidR="00072691" w:rsidRPr="00072691" w:rsidRDefault="005771E3" w:rsidP="00A458DE">
      <w:pPr>
        <w:pStyle w:val="Listenabsatz"/>
        <w:numPr>
          <w:ilvl w:val="0"/>
          <w:numId w:val="5"/>
        </w:numPr>
        <w:ind w:left="851"/>
      </w:pPr>
      <w:r w:rsidRPr="00072691">
        <w:t>Schleswig-Holstein: Jan Phili</w:t>
      </w:r>
      <w:r w:rsidR="00D75CBC">
        <w:t>p</w:t>
      </w:r>
      <w:r w:rsidRPr="00072691">
        <w:t xml:space="preserve">p Albrecht was appointed as new minister </w:t>
      </w:r>
      <w:r w:rsidR="00072691" w:rsidRPr="00072691">
        <w:t xml:space="preserve">of Energy, Agriculture, </w:t>
      </w:r>
      <w:r w:rsidR="00D75CBC">
        <w:t xml:space="preserve">the </w:t>
      </w:r>
      <w:r w:rsidR="00072691" w:rsidRPr="00072691">
        <w:t>Environment, Nature and Digitalization</w:t>
      </w:r>
      <w:r w:rsidR="00072691">
        <w:t xml:space="preserve">. The former minister, Robert Habeck, </w:t>
      </w:r>
      <w:r w:rsidR="009772E4">
        <w:t xml:space="preserve">had moved on to the </w:t>
      </w:r>
      <w:r w:rsidR="00072691">
        <w:t xml:space="preserve">federal </w:t>
      </w:r>
      <w:r w:rsidR="009772E4">
        <w:t>level</w:t>
      </w:r>
      <w:r w:rsidR="00D75CBC">
        <w:t xml:space="preserve"> as leader of the Green Party</w:t>
      </w:r>
      <w:r w:rsidR="00072691">
        <w:t>.</w:t>
      </w:r>
    </w:p>
    <w:p w14:paraId="3D6D1FD5" w14:textId="41721AA4" w:rsidR="000074E7" w:rsidRPr="00072691" w:rsidRDefault="000074E7" w:rsidP="00072691">
      <w:pPr>
        <w:ind w:left="491"/>
        <w:rPr>
          <w:b/>
          <w:lang w:val="de-DE"/>
        </w:rPr>
      </w:pPr>
      <w:r w:rsidRPr="00072691">
        <w:rPr>
          <w:b/>
          <w:lang w:val="de-DE"/>
        </w:rPr>
        <w:t>Netherlands</w:t>
      </w:r>
    </w:p>
    <w:p w14:paraId="1EC6CA51" w14:textId="2D186790" w:rsidR="00072691" w:rsidRPr="00C44D33" w:rsidRDefault="009772E4" w:rsidP="00A458DE">
      <w:pPr>
        <w:pStyle w:val="Listenabsatz"/>
      </w:pPr>
      <w:r>
        <w:t>The 2019 b</w:t>
      </w:r>
      <w:r w:rsidR="00072691">
        <w:t xml:space="preserve">udget </w:t>
      </w:r>
      <w:r>
        <w:t xml:space="preserve">was being </w:t>
      </w:r>
      <w:r w:rsidR="00072691">
        <w:t xml:space="preserve">debated in parliament, </w:t>
      </w:r>
      <w:r w:rsidR="00C44D33">
        <w:t>with a positive outcome on further</w:t>
      </w:r>
      <w:r w:rsidR="00072691">
        <w:t xml:space="preserve"> f</w:t>
      </w:r>
      <w:r w:rsidR="00C44D33">
        <w:t xml:space="preserve">unding </w:t>
      </w:r>
      <w:r w:rsidR="00072691">
        <w:t>options for</w:t>
      </w:r>
      <w:r w:rsidR="00072691" w:rsidRPr="00072691">
        <w:t xml:space="preserve"> </w:t>
      </w:r>
      <w:r w:rsidR="00C44D33" w:rsidRPr="00C44D33">
        <w:t xml:space="preserve">the </w:t>
      </w:r>
      <w:r w:rsidR="00072691" w:rsidRPr="00C44D33">
        <w:t>Swimway</w:t>
      </w:r>
      <w:r w:rsidR="00C44D33" w:rsidRPr="00C44D33">
        <w:t xml:space="preserve"> programme</w:t>
      </w:r>
      <w:r w:rsidR="00072691" w:rsidRPr="00C44D33">
        <w:t xml:space="preserve"> and the implementation of the Breeding Bird action Plan</w:t>
      </w:r>
      <w:r w:rsidR="00E95A8A" w:rsidRPr="00C44D33">
        <w:t>;</w:t>
      </w:r>
    </w:p>
    <w:p w14:paraId="3246A63A" w14:textId="37E16EDC" w:rsidR="00072691" w:rsidRDefault="00E95A8A" w:rsidP="00072691">
      <w:pPr>
        <w:pStyle w:val="Listenabsatz"/>
      </w:pPr>
      <w:r>
        <w:t>A n</w:t>
      </w:r>
      <w:r w:rsidR="00072691">
        <w:t xml:space="preserve">ew light system </w:t>
      </w:r>
      <w:r w:rsidR="00392787">
        <w:t>ha</w:t>
      </w:r>
      <w:r>
        <w:t>d</w:t>
      </w:r>
      <w:r w:rsidR="00392787">
        <w:t xml:space="preserve"> </w:t>
      </w:r>
      <w:r w:rsidR="00072691">
        <w:t xml:space="preserve">been installed on </w:t>
      </w:r>
      <w:r w:rsidR="00C44D33">
        <w:t xml:space="preserve">the island of </w:t>
      </w:r>
      <w:proofErr w:type="spellStart"/>
      <w:r w:rsidR="00072691">
        <w:t>Ameland</w:t>
      </w:r>
      <w:proofErr w:type="spellEnd"/>
      <w:r w:rsidR="00072691">
        <w:t xml:space="preserve">. </w:t>
      </w:r>
      <w:r w:rsidR="00A458DE">
        <w:t xml:space="preserve">It was expected to be </w:t>
      </w:r>
      <w:r w:rsidR="00072691">
        <w:t xml:space="preserve">about 70% cheaper and </w:t>
      </w:r>
      <w:r w:rsidR="00A458DE">
        <w:t xml:space="preserve">to </w:t>
      </w:r>
      <w:r w:rsidR="00072691">
        <w:t>reduce emissions</w:t>
      </w:r>
      <w:r w:rsidR="00392787">
        <w:t xml:space="preserve"> by 75 %,</w:t>
      </w:r>
      <w:r w:rsidR="00072691">
        <w:t xml:space="preserve"> </w:t>
      </w:r>
      <w:r w:rsidR="00A458DE">
        <w:t>in line with the</w:t>
      </w:r>
      <w:r w:rsidR="00072691">
        <w:t xml:space="preserve"> CO</w:t>
      </w:r>
      <w:r w:rsidR="00072691" w:rsidRPr="00072691">
        <w:rPr>
          <w:vertAlign w:val="subscript"/>
        </w:rPr>
        <w:t>2</w:t>
      </w:r>
      <w:r w:rsidR="00072691">
        <w:t xml:space="preserve"> neutrality</w:t>
      </w:r>
      <w:r w:rsidR="00A458DE">
        <w:t xml:space="preserve"> goal</w:t>
      </w:r>
      <w:r w:rsidR="00072691">
        <w:t xml:space="preserve"> by 2020</w:t>
      </w:r>
      <w:r>
        <w:t>;</w:t>
      </w:r>
      <w:r w:rsidR="00072691">
        <w:t xml:space="preserve"> </w:t>
      </w:r>
    </w:p>
    <w:p w14:paraId="5A39F5D0" w14:textId="24FC78B1" w:rsidR="00B06228" w:rsidRDefault="00072691" w:rsidP="00072691">
      <w:pPr>
        <w:pStyle w:val="Listenabsatz"/>
      </w:pPr>
      <w:r>
        <w:t xml:space="preserve">The invasive </w:t>
      </w:r>
      <w:r w:rsidRPr="00072691">
        <w:t>aquatic or semiterrestrial succulent plant</w:t>
      </w:r>
      <w:r>
        <w:t xml:space="preserve"> </w:t>
      </w:r>
      <w:r w:rsidRPr="00072691">
        <w:rPr>
          <w:i/>
        </w:rPr>
        <w:t xml:space="preserve">Crassula </w:t>
      </w:r>
      <w:proofErr w:type="spellStart"/>
      <w:r w:rsidR="00392787">
        <w:rPr>
          <w:i/>
        </w:rPr>
        <w:t>h</w:t>
      </w:r>
      <w:r w:rsidRPr="00072691">
        <w:rPr>
          <w:i/>
        </w:rPr>
        <w:t>elmsii</w:t>
      </w:r>
      <w:proofErr w:type="spellEnd"/>
      <w:r w:rsidRPr="00072691">
        <w:t xml:space="preserve"> </w:t>
      </w:r>
      <w:r>
        <w:t xml:space="preserve">had been </w:t>
      </w:r>
      <w:r w:rsidR="00A458DE">
        <w:t>successfully eradicated</w:t>
      </w:r>
      <w:r>
        <w:t xml:space="preserve"> </w:t>
      </w:r>
      <w:r w:rsidR="00392787">
        <w:t xml:space="preserve">(rapid action) </w:t>
      </w:r>
      <w:r>
        <w:t xml:space="preserve">on the island of </w:t>
      </w:r>
      <w:proofErr w:type="spellStart"/>
      <w:r w:rsidRPr="00072691">
        <w:t>Terschelling</w:t>
      </w:r>
      <w:proofErr w:type="spellEnd"/>
      <w:r w:rsidRPr="00072691">
        <w:t xml:space="preserve"> </w:t>
      </w:r>
      <w:r w:rsidR="00B06228">
        <w:t>from</w:t>
      </w:r>
      <w:r>
        <w:t xml:space="preserve"> </w:t>
      </w:r>
      <w:r w:rsidRPr="00072691">
        <w:t>1 October 2018 in two locations</w:t>
      </w:r>
      <w:r w:rsidR="00E95A8A">
        <w:t>;</w:t>
      </w:r>
    </w:p>
    <w:p w14:paraId="05AF0DD2" w14:textId="5350A5BE" w:rsidR="00B06228" w:rsidRDefault="00B06228" w:rsidP="00072691">
      <w:pPr>
        <w:pStyle w:val="Listenabsatz"/>
      </w:pPr>
      <w:r>
        <w:t>A workshop aim</w:t>
      </w:r>
      <w:r w:rsidR="00E95A8A">
        <w:t>ed at achieving</w:t>
      </w:r>
      <w:r>
        <w:t xml:space="preserve"> a p</w:t>
      </w:r>
      <w:r w:rsidR="00072691">
        <w:t>lastic free W</w:t>
      </w:r>
      <w:r>
        <w:t xml:space="preserve">adden </w:t>
      </w:r>
      <w:r w:rsidR="00072691">
        <w:t>S</w:t>
      </w:r>
      <w:r>
        <w:t>ea</w:t>
      </w:r>
      <w:r w:rsidR="00072691">
        <w:t xml:space="preserve"> 2030 </w:t>
      </w:r>
      <w:r w:rsidR="00E95A8A">
        <w:t xml:space="preserve">had been </w:t>
      </w:r>
      <w:r>
        <w:t>held</w:t>
      </w:r>
      <w:r w:rsidR="00072691">
        <w:t xml:space="preserve">. </w:t>
      </w:r>
    </w:p>
    <w:p w14:paraId="78A96D69" w14:textId="769F3175" w:rsidR="00072691" w:rsidRDefault="00B06228" w:rsidP="00926987">
      <w:pPr>
        <w:pStyle w:val="Listenabsatz"/>
      </w:pPr>
      <w:r>
        <w:t>A</w:t>
      </w:r>
      <w:r w:rsidR="00392787">
        <w:t xml:space="preserve">n international team of experts </w:t>
      </w:r>
      <w:r w:rsidR="00E95A8A">
        <w:t>was</w:t>
      </w:r>
      <w:r w:rsidR="00392787">
        <w:t xml:space="preserve"> working on a state</w:t>
      </w:r>
      <w:r w:rsidR="00E95A8A">
        <w:t>-</w:t>
      </w:r>
      <w:r w:rsidR="00392787">
        <w:t>of</w:t>
      </w:r>
      <w:r w:rsidR="00E95A8A">
        <w:t>-the-</w:t>
      </w:r>
      <w:r w:rsidR="00392787">
        <w:t>art overview o</w:t>
      </w:r>
      <w:r w:rsidR="00E95A8A">
        <w:t>f</w:t>
      </w:r>
      <w:r w:rsidR="00392787">
        <w:t xml:space="preserve"> scientific knowledge on sea level r</w:t>
      </w:r>
      <w:r w:rsidR="00E95A8A">
        <w:t>ise</w:t>
      </w:r>
      <w:r w:rsidR="00392787">
        <w:t xml:space="preserve"> and sedimentation</w:t>
      </w:r>
      <w:r w:rsidR="00926987">
        <w:t>. A</w:t>
      </w:r>
      <w:r>
        <w:t xml:space="preserve"> </w:t>
      </w:r>
      <w:r w:rsidR="00926987">
        <w:t xml:space="preserve">special issue </w:t>
      </w:r>
      <w:r>
        <w:t xml:space="preserve">on </w:t>
      </w:r>
      <w:r w:rsidR="00C44D33">
        <w:t>“</w:t>
      </w:r>
      <w:hyperlink r:id="rId11" w:history="1">
        <w:r w:rsidR="00926987" w:rsidRPr="00926987">
          <w:rPr>
            <w:rStyle w:val="Hyperlink"/>
          </w:rPr>
          <w:t>S</w:t>
        </w:r>
        <w:r w:rsidRPr="00926987">
          <w:rPr>
            <w:rStyle w:val="Hyperlink"/>
          </w:rPr>
          <w:t>ea</w:t>
        </w:r>
        <w:r w:rsidR="00926987" w:rsidRPr="00926987">
          <w:rPr>
            <w:rStyle w:val="Hyperlink"/>
          </w:rPr>
          <w:t>-</w:t>
        </w:r>
        <w:r w:rsidRPr="00926987">
          <w:rPr>
            <w:rStyle w:val="Hyperlink"/>
          </w:rPr>
          <w:t>level rise</w:t>
        </w:r>
        <w:r w:rsidR="00926987" w:rsidRPr="00926987">
          <w:rPr>
            <w:rStyle w:val="Hyperlink"/>
          </w:rPr>
          <w:t xml:space="preserve">, subsidence and </w:t>
        </w:r>
        <w:proofErr w:type="spellStart"/>
        <w:r w:rsidR="00926987" w:rsidRPr="00926987">
          <w:rPr>
            <w:rStyle w:val="Hyperlink"/>
          </w:rPr>
          <w:t>morphodynamics</w:t>
        </w:r>
        <w:proofErr w:type="spellEnd"/>
        <w:r w:rsidR="00926987" w:rsidRPr="00926987">
          <w:rPr>
            <w:rStyle w:val="Hyperlink"/>
          </w:rPr>
          <w:t xml:space="preserve"> in the Dutch Wadden Sea; 2030, 2050, 2100</w:t>
        </w:r>
      </w:hyperlink>
      <w:r w:rsidR="00C44D33">
        <w:t>”</w:t>
      </w:r>
      <w:r w:rsidR="00926987">
        <w:t xml:space="preserve"> </w:t>
      </w:r>
      <w:r w:rsidR="00E95A8A">
        <w:t xml:space="preserve">had been </w:t>
      </w:r>
      <w:r w:rsidR="00072691">
        <w:t>published (NL Journal of Geosciences</w:t>
      </w:r>
      <w:r>
        <w:t>)</w:t>
      </w:r>
      <w:r w:rsidR="00926987">
        <w:t>; this may be preparation for LD §28</w:t>
      </w:r>
      <w:r>
        <w:t>.</w:t>
      </w:r>
      <w:r w:rsidR="00072691">
        <w:t xml:space="preserve"> </w:t>
      </w:r>
    </w:p>
    <w:p w14:paraId="2247E596" w14:textId="1C75FA4C" w:rsidR="00B06228" w:rsidRDefault="00B06228" w:rsidP="00B06228">
      <w:pPr>
        <w:pStyle w:val="berschrift2"/>
      </w:pPr>
      <w:r>
        <w:t>Wadden Sea Forum</w:t>
      </w:r>
    </w:p>
    <w:p w14:paraId="3B3F6723" w14:textId="4EEF88C7" w:rsidR="00B06228" w:rsidRPr="00B06228" w:rsidRDefault="00EC75F6" w:rsidP="00B06228">
      <w:pPr>
        <w:pStyle w:val="Listenabsatz"/>
        <w:numPr>
          <w:ilvl w:val="0"/>
          <w:numId w:val="5"/>
        </w:numPr>
        <w:ind w:left="851"/>
      </w:pPr>
      <w:r w:rsidRPr="00EC75F6">
        <w:rPr>
          <w:bCs/>
        </w:rPr>
        <w:t>Mr Preben Friis-Hauge had been appointed as new chair of the WSF at the plenary meeting on 1-2 November 2018. The organization was currently still looking for a German vice chair</w:t>
      </w:r>
      <w:r w:rsidR="00B06228">
        <w:rPr>
          <w:bCs/>
        </w:rPr>
        <w:t>.</w:t>
      </w:r>
    </w:p>
    <w:p w14:paraId="3D5ECDC7" w14:textId="05727F08" w:rsidR="00B06228" w:rsidRDefault="00B06228" w:rsidP="00B06228">
      <w:pPr>
        <w:pStyle w:val="berschrift2"/>
      </w:pPr>
      <w:r>
        <w:t>Nature NGOs</w:t>
      </w:r>
    </w:p>
    <w:p w14:paraId="38E7082F" w14:textId="081DC469" w:rsidR="00B06228" w:rsidRPr="00B06228" w:rsidRDefault="00B06228" w:rsidP="00B06228">
      <w:pPr>
        <w:pStyle w:val="Listenabsatz"/>
        <w:rPr>
          <w:bCs/>
        </w:rPr>
      </w:pPr>
      <w:r w:rsidRPr="00B06228">
        <w:rPr>
          <w:bCs/>
        </w:rPr>
        <w:t>Waddenvereniging</w:t>
      </w:r>
      <w:r>
        <w:rPr>
          <w:bCs/>
        </w:rPr>
        <w:t>: The Wadden Sea m</w:t>
      </w:r>
      <w:r w:rsidRPr="00B06228">
        <w:rPr>
          <w:bCs/>
        </w:rPr>
        <w:t>ovie “</w:t>
      </w:r>
      <w:r>
        <w:rPr>
          <w:bCs/>
        </w:rPr>
        <w:t>The</w:t>
      </w:r>
      <w:r w:rsidRPr="00B06228">
        <w:rPr>
          <w:bCs/>
        </w:rPr>
        <w:t xml:space="preserve"> W</w:t>
      </w:r>
      <w:r>
        <w:rPr>
          <w:bCs/>
        </w:rPr>
        <w:t>adden Sea</w:t>
      </w:r>
      <w:r w:rsidRPr="00B06228">
        <w:rPr>
          <w:bCs/>
        </w:rPr>
        <w:t xml:space="preserve"> – Living on the edge between land and sea”</w:t>
      </w:r>
      <w:r>
        <w:rPr>
          <w:bCs/>
        </w:rPr>
        <w:t xml:space="preserve"> had been released.</w:t>
      </w:r>
    </w:p>
    <w:p w14:paraId="79092F8B" w14:textId="4C807674" w:rsidR="00B06228" w:rsidRDefault="00B06228" w:rsidP="00B06228">
      <w:pPr>
        <w:pStyle w:val="Listenabsatz"/>
        <w:numPr>
          <w:ilvl w:val="0"/>
          <w:numId w:val="5"/>
        </w:numPr>
        <w:ind w:left="851"/>
      </w:pPr>
      <w:r>
        <w:t xml:space="preserve">WWF: The Education </w:t>
      </w:r>
      <w:r w:rsidR="00A458DE">
        <w:t>Strategy</w:t>
      </w:r>
      <w:r>
        <w:t xml:space="preserve"> </w:t>
      </w:r>
      <w:r w:rsidR="00E95A8A">
        <w:t xml:space="preserve">had been </w:t>
      </w:r>
      <w:r>
        <w:t>issued in a printed format.</w:t>
      </w:r>
    </w:p>
    <w:p w14:paraId="23AEC33B" w14:textId="3A310761" w:rsidR="000074E7" w:rsidRDefault="000074E7" w:rsidP="000074E7">
      <w:pPr>
        <w:pStyle w:val="berschrift2"/>
      </w:pPr>
      <w:r>
        <w:lastRenderedPageBreak/>
        <w:t>CWSS</w:t>
      </w:r>
    </w:p>
    <w:p w14:paraId="6A2A378C" w14:textId="1C5C68D7" w:rsidR="000074E7" w:rsidRDefault="005B3D88" w:rsidP="002E72D9">
      <w:pPr>
        <w:pStyle w:val="Listenabsatz"/>
        <w:numPr>
          <w:ilvl w:val="0"/>
          <w:numId w:val="5"/>
        </w:numPr>
        <w:ind w:left="851"/>
      </w:pPr>
      <w:r w:rsidRPr="005B3D88">
        <w:t xml:space="preserve">Ms Soledad Luna </w:t>
      </w:r>
      <w:r w:rsidR="00E95A8A">
        <w:t xml:space="preserve">had </w:t>
      </w:r>
      <w:r>
        <w:t xml:space="preserve">started </w:t>
      </w:r>
      <w:r w:rsidRPr="005B3D88">
        <w:t xml:space="preserve">as new Programme Officer for the </w:t>
      </w:r>
      <w:r w:rsidR="00A458DE">
        <w:t>elaboration</w:t>
      </w:r>
      <w:r w:rsidRPr="005B3D88">
        <w:t xml:space="preserve"> of the </w:t>
      </w:r>
      <w:r w:rsidR="00D75CBC">
        <w:t xml:space="preserve">single integrated management plan for the </w:t>
      </w:r>
      <w:r w:rsidRPr="005B3D88">
        <w:t xml:space="preserve">Wadden Sea World Heritage </w:t>
      </w:r>
      <w:r w:rsidR="00D75CBC">
        <w:t xml:space="preserve">Site </w:t>
      </w:r>
      <w:r w:rsidRPr="005B3D88">
        <w:t>at CWSS</w:t>
      </w:r>
      <w:r>
        <w:t xml:space="preserve"> on 15 October 2018. She introduced </w:t>
      </w:r>
      <w:r w:rsidR="00926987">
        <w:t xml:space="preserve">herself </w:t>
      </w:r>
      <w:r>
        <w:t xml:space="preserve">to </w:t>
      </w:r>
      <w:r w:rsidR="00477AC5">
        <w:t xml:space="preserve">the </w:t>
      </w:r>
      <w:r>
        <w:t>WSB.</w:t>
      </w:r>
    </w:p>
    <w:p w14:paraId="69475641" w14:textId="1ED3E50B" w:rsidR="005B3D88" w:rsidRDefault="005B3D88" w:rsidP="002E72D9">
      <w:pPr>
        <w:pStyle w:val="Listenabsatz"/>
        <w:numPr>
          <w:ilvl w:val="0"/>
          <w:numId w:val="5"/>
        </w:numPr>
        <w:ind w:left="851"/>
      </w:pPr>
      <w:r>
        <w:t>Mr</w:t>
      </w:r>
      <w:r w:rsidR="00014C73">
        <w:t>.</w:t>
      </w:r>
      <w:r>
        <w:t xml:space="preserve"> Sergio Rejado Albaina, Regional Flyway Coordinator for </w:t>
      </w:r>
      <w:hyperlink r:id="rId12" w:history="1">
        <w:r>
          <w:rPr>
            <w:rStyle w:val="Hyperlink"/>
          </w:rPr>
          <w:t>Conservation of Arctic Flora and Fauna</w:t>
        </w:r>
      </w:hyperlink>
      <w:r>
        <w:t xml:space="preserve"> (CAFF), the biodiversity working group of the Arctic Council, introduced </w:t>
      </w:r>
      <w:r w:rsidR="00926987">
        <w:t>hi</w:t>
      </w:r>
      <w:r w:rsidR="00DC0D76">
        <w:t>m</w:t>
      </w:r>
      <w:r w:rsidR="00926987">
        <w:t>self</w:t>
      </w:r>
      <w:r w:rsidR="00DC0D76">
        <w:t xml:space="preserve"> </w:t>
      </w:r>
      <w:r>
        <w:t>to the WSB.</w:t>
      </w:r>
    </w:p>
    <w:p w14:paraId="1B6CDAB0" w14:textId="4206915E" w:rsidR="005B3D88" w:rsidRDefault="00926987" w:rsidP="00EC148F">
      <w:pPr>
        <w:pStyle w:val="Listenabsatz"/>
        <w:numPr>
          <w:ilvl w:val="0"/>
          <w:numId w:val="5"/>
        </w:numPr>
        <w:ind w:left="851"/>
      </w:pPr>
      <w:r>
        <w:t xml:space="preserve">The Leeuwarden Declaration </w:t>
      </w:r>
      <w:r w:rsidR="00E95A8A">
        <w:t>was</w:t>
      </w:r>
      <w:r>
        <w:t xml:space="preserve"> now available in printed format.</w:t>
      </w:r>
    </w:p>
    <w:p w14:paraId="70A1EB1F" w14:textId="7C1BF1F3" w:rsidR="000074E7" w:rsidRDefault="000074E7" w:rsidP="000074E7">
      <w:r>
        <w:t xml:space="preserve">The participants of the meeting </w:t>
      </w:r>
      <w:r>
        <w:rPr>
          <w:b/>
        </w:rPr>
        <w:t>noted</w:t>
      </w:r>
      <w:r>
        <w:t xml:space="preserve"> and welcomed the information.</w:t>
      </w:r>
    </w:p>
    <w:p w14:paraId="571DE665" w14:textId="77777777" w:rsidR="00EC148F" w:rsidRDefault="00EC148F" w:rsidP="000074E7">
      <w:bookmarkStart w:id="0" w:name="_GoBack"/>
      <w:bookmarkEnd w:id="0"/>
    </w:p>
    <w:p w14:paraId="1729EAA0" w14:textId="17C00573" w:rsidR="00CC247D" w:rsidRPr="00DD6BD7" w:rsidRDefault="000074E7" w:rsidP="00DD6BD7">
      <w:pPr>
        <w:pStyle w:val="berschrift1"/>
        <w:rPr>
          <w:rFonts w:cs="Times New Roman"/>
        </w:rPr>
      </w:pPr>
      <w:r>
        <w:rPr>
          <w:rFonts w:cs="Times New Roman"/>
        </w:rPr>
        <w:t>Implementation Leeuwarden Declaration</w:t>
      </w:r>
    </w:p>
    <w:p w14:paraId="58613B4E" w14:textId="465160EC" w:rsidR="00A00B74" w:rsidRDefault="000074E7" w:rsidP="00A03C60">
      <w:pPr>
        <w:rPr>
          <w:b/>
        </w:rPr>
      </w:pPr>
      <w:r w:rsidRPr="000074E7">
        <w:rPr>
          <w:b/>
        </w:rPr>
        <w:t>5.1 Wadden Sea World Heritage</w:t>
      </w:r>
    </w:p>
    <w:p w14:paraId="34EDC3D1" w14:textId="63050401" w:rsidR="003736A1" w:rsidRDefault="003736A1" w:rsidP="00A03C60">
      <w:pPr>
        <w:rPr>
          <w:b/>
        </w:rPr>
      </w:pPr>
      <w:r>
        <w:rPr>
          <w:b/>
        </w:rPr>
        <w:t>5.1.1</w:t>
      </w:r>
      <w:r w:rsidRPr="003736A1">
        <w:t xml:space="preserve"> </w:t>
      </w:r>
      <w:r w:rsidRPr="003736A1">
        <w:rPr>
          <w:b/>
        </w:rPr>
        <w:t>ITB participation 2019</w:t>
      </w:r>
    </w:p>
    <w:p w14:paraId="39185EB5" w14:textId="72AA52BB" w:rsidR="003736A1" w:rsidRDefault="003736A1" w:rsidP="00A03C60">
      <w:pPr>
        <w:rPr>
          <w:i/>
          <w:sz w:val="20"/>
          <w:szCs w:val="20"/>
        </w:rPr>
      </w:pPr>
      <w:r w:rsidRPr="000074E7">
        <w:rPr>
          <w:i/>
          <w:sz w:val="20"/>
          <w:szCs w:val="20"/>
          <w:u w:val="single"/>
        </w:rPr>
        <w:t>Document</w:t>
      </w:r>
      <w:r>
        <w:rPr>
          <w:i/>
          <w:sz w:val="20"/>
          <w:szCs w:val="20"/>
          <w:u w:val="single"/>
        </w:rPr>
        <w:t>:</w:t>
      </w:r>
      <w:r w:rsidRPr="003736A1">
        <w:t xml:space="preserve"> </w:t>
      </w:r>
      <w:hyperlink r:id="rId13" w:history="1">
        <w:r w:rsidR="006F11C8" w:rsidRPr="006F11C8">
          <w:rPr>
            <w:rStyle w:val="Hyperlink"/>
            <w:i/>
            <w:sz w:val="20"/>
            <w:szCs w:val="20"/>
          </w:rPr>
          <w:t>WSB 27/5.1/1</w:t>
        </w:r>
        <w:r w:rsidR="006F11C8">
          <w:rPr>
            <w:rStyle w:val="Hyperlink"/>
            <w:i/>
            <w:sz w:val="20"/>
            <w:szCs w:val="20"/>
          </w:rPr>
          <w:t xml:space="preserve"> I</w:t>
        </w:r>
        <w:r w:rsidRPr="003736A1">
          <w:rPr>
            <w:rStyle w:val="Hyperlink"/>
            <w:i/>
            <w:sz w:val="20"/>
            <w:szCs w:val="20"/>
          </w:rPr>
          <w:t>TB participation 2019</w:t>
        </w:r>
      </w:hyperlink>
    </w:p>
    <w:p w14:paraId="0A9DAB5D" w14:textId="08736DA0" w:rsidR="00E92708" w:rsidRDefault="00E92708" w:rsidP="00476054">
      <w:r>
        <w:t>Mr. Strempel introduced the p</w:t>
      </w:r>
      <w:r w:rsidR="00A458DE">
        <w:t>roposal</w:t>
      </w:r>
      <w:r>
        <w:t xml:space="preserve"> on</w:t>
      </w:r>
      <w:r w:rsidR="00C44D33">
        <w:t xml:space="preserve"> </w:t>
      </w:r>
      <w:r>
        <w:t xml:space="preserve">ITB </w:t>
      </w:r>
      <w:r w:rsidR="00611861">
        <w:t>participation</w:t>
      </w:r>
      <w:r w:rsidR="00C44D33">
        <w:t xml:space="preserve"> in 2019</w:t>
      </w:r>
      <w:r>
        <w:t xml:space="preserve">. Denmark remarked that the working hours of the CWSS </w:t>
      </w:r>
      <w:r w:rsidR="00E95A8A">
        <w:t>needed</w:t>
      </w:r>
      <w:r w:rsidR="00476054">
        <w:t xml:space="preserve"> to be listed in more detail</w:t>
      </w:r>
      <w:r>
        <w:t xml:space="preserve">. Mr. </w:t>
      </w:r>
      <w:r w:rsidR="00197843">
        <w:t>Strempel</w:t>
      </w:r>
      <w:r>
        <w:t xml:space="preserve"> replied that the contribution match</w:t>
      </w:r>
      <w:r w:rsidR="00E95A8A">
        <w:t>ed</w:t>
      </w:r>
      <w:r>
        <w:t xml:space="preserve"> </w:t>
      </w:r>
      <w:r w:rsidR="00E95A8A">
        <w:t xml:space="preserve">that of </w:t>
      </w:r>
      <w:r>
        <w:t xml:space="preserve">former years and </w:t>
      </w:r>
      <w:r w:rsidR="00E95A8A">
        <w:t xml:space="preserve">would </w:t>
      </w:r>
      <w:r>
        <w:t xml:space="preserve">involve </w:t>
      </w:r>
      <w:r w:rsidR="00E95A8A">
        <w:t xml:space="preserve">roughly the equivalent of </w:t>
      </w:r>
      <w:r>
        <w:t>one staff member for four weeks</w:t>
      </w:r>
      <w:r w:rsidR="007C3D97">
        <w:t xml:space="preserve">, which was accepted by the parties. Germany added that </w:t>
      </w:r>
      <w:r w:rsidR="00292810">
        <w:t xml:space="preserve">their agreement would depend on </w:t>
      </w:r>
      <w:r w:rsidR="007C3D97">
        <w:t xml:space="preserve">one involved post </w:t>
      </w:r>
      <w:r w:rsidR="00292810">
        <w:t xml:space="preserve">which </w:t>
      </w:r>
      <w:r w:rsidR="007C3D97">
        <w:t>had not been confirmed for 2019</w:t>
      </w:r>
      <w:r w:rsidR="00292810">
        <w:t>.</w:t>
      </w:r>
      <w:r w:rsidR="00C44D33">
        <w:t xml:space="preserve"> </w:t>
      </w:r>
      <w:r w:rsidR="007C3D97">
        <w:t xml:space="preserve">Ms Knoke </w:t>
      </w:r>
      <w:r w:rsidR="00E95A8A">
        <w:t xml:space="preserve">added </w:t>
      </w:r>
      <w:r w:rsidR="007C3D97">
        <w:t xml:space="preserve">that staff from the national parks </w:t>
      </w:r>
      <w:r w:rsidR="00E95A8A">
        <w:t xml:space="preserve">would </w:t>
      </w:r>
      <w:r w:rsidR="007C3D97">
        <w:t>be involved</w:t>
      </w:r>
      <w:r w:rsidR="00292810">
        <w:t>,</w:t>
      </w:r>
      <w:r w:rsidR="007C3D97">
        <w:t xml:space="preserve"> as well</w:t>
      </w:r>
      <w:r w:rsidR="00292810">
        <w:t xml:space="preserve"> as </w:t>
      </w:r>
      <w:r w:rsidR="00E95A8A">
        <w:t>the business sector</w:t>
      </w:r>
      <w:r w:rsidR="007C3D97">
        <w:t xml:space="preserve">. </w:t>
      </w:r>
      <w:r w:rsidR="007C3D97" w:rsidRPr="00C44D33">
        <w:t xml:space="preserve">The Netherlands </w:t>
      </w:r>
      <w:r w:rsidR="00476054" w:rsidRPr="00C44D33">
        <w:t xml:space="preserve">emphasized </w:t>
      </w:r>
      <w:r w:rsidR="00C44D33" w:rsidRPr="00C44D33">
        <w:t>an earlier agreement to the proposal.</w:t>
      </w:r>
    </w:p>
    <w:p w14:paraId="134337A9" w14:textId="77EBE9CD" w:rsidR="00F0768A" w:rsidRDefault="000B043A" w:rsidP="00F0768A">
      <w:r w:rsidRPr="00C44D33">
        <w:t xml:space="preserve">The WSB </w:t>
      </w:r>
      <w:r w:rsidR="00512E9C">
        <w:rPr>
          <w:b/>
        </w:rPr>
        <w:t>endorsed</w:t>
      </w:r>
      <w:r w:rsidRPr="00C44D33">
        <w:t xml:space="preserve"> the </w:t>
      </w:r>
      <w:r w:rsidR="00512E9C">
        <w:t>proposal</w:t>
      </w:r>
      <w:r w:rsidR="00C44D33">
        <w:t>.</w:t>
      </w:r>
    </w:p>
    <w:p w14:paraId="207E07DD" w14:textId="40CA8235" w:rsidR="003736A1" w:rsidRDefault="003736A1" w:rsidP="00A03C60">
      <w:pPr>
        <w:rPr>
          <w:b/>
        </w:rPr>
      </w:pPr>
      <w:r>
        <w:rPr>
          <w:b/>
        </w:rPr>
        <w:t>5.1.2</w:t>
      </w:r>
      <w:r w:rsidRPr="003736A1">
        <w:t xml:space="preserve"> </w:t>
      </w:r>
      <w:r w:rsidRPr="003736A1">
        <w:rPr>
          <w:b/>
        </w:rPr>
        <w:t>TG WH Progress Report</w:t>
      </w:r>
    </w:p>
    <w:p w14:paraId="5ADC1F40" w14:textId="38A4B5FF" w:rsidR="003736A1" w:rsidRDefault="003736A1" w:rsidP="00A03C60">
      <w:pPr>
        <w:rPr>
          <w:rStyle w:val="Hyperlink"/>
          <w:i/>
          <w:sz w:val="20"/>
          <w:szCs w:val="20"/>
        </w:rPr>
      </w:pPr>
      <w:r w:rsidRPr="000074E7">
        <w:rPr>
          <w:i/>
          <w:sz w:val="20"/>
          <w:szCs w:val="20"/>
          <w:u w:val="single"/>
        </w:rPr>
        <w:t>Document</w:t>
      </w:r>
      <w:r>
        <w:rPr>
          <w:i/>
          <w:sz w:val="20"/>
          <w:szCs w:val="20"/>
          <w:u w:val="single"/>
        </w:rPr>
        <w:t>:</w:t>
      </w:r>
      <w:r w:rsidRPr="003736A1">
        <w:t xml:space="preserve"> </w:t>
      </w:r>
      <w:hyperlink r:id="rId14" w:history="1">
        <w:r w:rsidR="006F11C8" w:rsidRPr="006F11C8">
          <w:rPr>
            <w:rStyle w:val="Hyperlink"/>
            <w:i/>
            <w:sz w:val="20"/>
            <w:szCs w:val="20"/>
          </w:rPr>
          <w:t>WSB 27/5.1/2</w:t>
        </w:r>
        <w:r w:rsidR="006F11C8">
          <w:rPr>
            <w:rStyle w:val="Hyperlink"/>
            <w:i/>
            <w:sz w:val="20"/>
            <w:szCs w:val="20"/>
          </w:rPr>
          <w:t xml:space="preserve"> T</w:t>
        </w:r>
        <w:r w:rsidRPr="003736A1">
          <w:rPr>
            <w:rStyle w:val="Hyperlink"/>
            <w:i/>
            <w:sz w:val="20"/>
            <w:szCs w:val="20"/>
          </w:rPr>
          <w:t>G WH Progress Report</w:t>
        </w:r>
      </w:hyperlink>
    </w:p>
    <w:p w14:paraId="6E3298DB" w14:textId="46264810" w:rsidR="002A6902" w:rsidRDefault="002A6902" w:rsidP="002A6902">
      <w:r>
        <w:t xml:space="preserve">Parties thanked the group for the report. </w:t>
      </w:r>
    </w:p>
    <w:p w14:paraId="4417AE21" w14:textId="6C7E1418" w:rsidR="002A6902" w:rsidRDefault="002A6902" w:rsidP="002A6902">
      <w:r>
        <w:t>Mr</w:t>
      </w:r>
      <w:r w:rsidR="00E92708">
        <w:t>.</w:t>
      </w:r>
      <w:r>
        <w:t xml:space="preserve"> Borchers announced the works</w:t>
      </w:r>
      <w:r w:rsidR="00E92708">
        <w:t>h</w:t>
      </w:r>
      <w:r>
        <w:t>op on Marin</w:t>
      </w:r>
      <w:r w:rsidR="00E95A8A">
        <w:t>e</w:t>
      </w:r>
      <w:r>
        <w:t xml:space="preserve"> Litter in marine World Heritage</w:t>
      </w:r>
      <w:r w:rsidR="00476054">
        <w:t xml:space="preserve"> sites</w:t>
      </w:r>
      <w:r>
        <w:t xml:space="preserve"> starting </w:t>
      </w:r>
      <w:r w:rsidR="00E95A8A">
        <w:t xml:space="preserve">the </w:t>
      </w:r>
      <w:r>
        <w:t>next day on the island of Norderney</w:t>
      </w:r>
      <w:r w:rsidR="00292810">
        <w:t>, Germany</w:t>
      </w:r>
      <w:r>
        <w:t xml:space="preserve">. </w:t>
      </w:r>
      <w:r w:rsidR="00476054">
        <w:t>Furthermore, h</w:t>
      </w:r>
      <w:r>
        <w:t xml:space="preserve">e </w:t>
      </w:r>
      <w:r w:rsidR="00E95A8A">
        <w:t xml:space="preserve">raised the </w:t>
      </w:r>
      <w:r>
        <w:t>question</w:t>
      </w:r>
      <w:r w:rsidR="00E95A8A">
        <w:t xml:space="preserve"> as to </w:t>
      </w:r>
      <w:r>
        <w:t>how to deal with World Heritage committee requests</w:t>
      </w:r>
      <w:r w:rsidR="00476054">
        <w:t xml:space="preserve"> and emphasized </w:t>
      </w:r>
      <w:r w:rsidR="00E95A8A">
        <w:t xml:space="preserve">that the Parties should emit </w:t>
      </w:r>
      <w:r>
        <w:t xml:space="preserve">the signal </w:t>
      </w:r>
      <w:r w:rsidR="00E95A8A">
        <w:t>that they were acting as</w:t>
      </w:r>
      <w:r w:rsidR="00C44D33">
        <w:t xml:space="preserve"> </w:t>
      </w:r>
      <w:r>
        <w:t>one W</w:t>
      </w:r>
      <w:r w:rsidR="00292810">
        <w:t xml:space="preserve">orld </w:t>
      </w:r>
      <w:r>
        <w:t>H</w:t>
      </w:r>
      <w:r w:rsidR="00292810">
        <w:t>eritage</w:t>
      </w:r>
      <w:r>
        <w:t xml:space="preserve"> site</w:t>
      </w:r>
      <w:r w:rsidR="00476054">
        <w:t>.</w:t>
      </w:r>
      <w:r w:rsidR="00E92708">
        <w:t xml:space="preserve"> </w:t>
      </w:r>
      <w:r w:rsidR="00E95A8A">
        <w:t>In this context, h</w:t>
      </w:r>
      <w:r w:rsidR="00476054">
        <w:t xml:space="preserve">e </w:t>
      </w:r>
      <w:r w:rsidR="00DE2392">
        <w:t>thanked the Danish delegation for the very good information</w:t>
      </w:r>
      <w:r w:rsidR="0018318A" w:rsidRPr="0018318A">
        <w:t xml:space="preserve"> </w:t>
      </w:r>
      <w:r w:rsidR="0018318A">
        <w:t>on the Esbjerg harbour extension</w:t>
      </w:r>
      <w:r w:rsidR="00DE2392">
        <w:t xml:space="preserve"> but </w:t>
      </w:r>
      <w:r w:rsidR="00476054">
        <w:t>considered the</w:t>
      </w:r>
      <w:r w:rsidR="00E92708">
        <w:t xml:space="preserve"> </w:t>
      </w:r>
      <w:r w:rsidR="00DE2392">
        <w:t>level of involvement and opportunity to comment</w:t>
      </w:r>
      <w:r w:rsidR="00E92708">
        <w:t xml:space="preserve"> </w:t>
      </w:r>
      <w:r w:rsidR="00E95A8A">
        <w:t>somewhat</w:t>
      </w:r>
      <w:r w:rsidR="00476054">
        <w:t xml:space="preserve"> insufficient</w:t>
      </w:r>
      <w:r>
        <w:t xml:space="preserve">. </w:t>
      </w:r>
      <w:r w:rsidR="00E92708">
        <w:t>Such</w:t>
      </w:r>
      <w:r>
        <w:t xml:space="preserve"> issues should be discussed in common before </w:t>
      </w:r>
      <w:r w:rsidR="00E95A8A">
        <w:t xml:space="preserve">individual </w:t>
      </w:r>
      <w:r>
        <w:t xml:space="preserve">delegations </w:t>
      </w:r>
      <w:r w:rsidR="00E92708">
        <w:t>answer</w:t>
      </w:r>
      <w:r w:rsidR="00E95A8A">
        <w:t>ed</w:t>
      </w:r>
      <w:r w:rsidR="00E92708">
        <w:t xml:space="preserve"> </w:t>
      </w:r>
      <w:r>
        <w:t xml:space="preserve">such questions. </w:t>
      </w:r>
      <w:r w:rsidR="00E92708">
        <w:t xml:space="preserve">Ms </w:t>
      </w:r>
      <w:r w:rsidR="00E92708" w:rsidRPr="00B031E6">
        <w:t>Vægter Rasmussen</w:t>
      </w:r>
      <w:r>
        <w:t xml:space="preserve"> </w:t>
      </w:r>
      <w:r w:rsidR="00E95A8A">
        <w:t>stated that she a</w:t>
      </w:r>
      <w:r>
        <w:t>gree</w:t>
      </w:r>
      <w:r w:rsidR="00E92708">
        <w:t xml:space="preserve">d </w:t>
      </w:r>
      <w:r w:rsidR="00E95A8A">
        <w:t xml:space="preserve">in principle </w:t>
      </w:r>
      <w:r w:rsidR="00E92708">
        <w:t xml:space="preserve">but added that </w:t>
      </w:r>
      <w:r w:rsidR="00E95A8A">
        <w:t xml:space="preserve">separate replies </w:t>
      </w:r>
      <w:r w:rsidR="00E92708">
        <w:t>should also be possible for the delegation</w:t>
      </w:r>
      <w:r w:rsidR="00E95A8A">
        <w:t>s</w:t>
      </w:r>
      <w:r w:rsidR="00476054">
        <w:t xml:space="preserve"> as p</w:t>
      </w:r>
      <w:r>
        <w:t>rocedu</w:t>
      </w:r>
      <w:r w:rsidR="00E92708">
        <w:t>r</w:t>
      </w:r>
      <w:r>
        <w:t>al answers need</w:t>
      </w:r>
      <w:r w:rsidR="004E292C">
        <w:t>ed</w:t>
      </w:r>
      <w:r>
        <w:t xml:space="preserve"> to be </w:t>
      </w:r>
      <w:r w:rsidR="00E92708">
        <w:t>delivered and</w:t>
      </w:r>
      <w:r>
        <w:t xml:space="preserve"> </w:t>
      </w:r>
      <w:r w:rsidR="00E92708">
        <w:t xml:space="preserve">national </w:t>
      </w:r>
      <w:r w:rsidR="00DE2392">
        <w:t xml:space="preserve">procedures </w:t>
      </w:r>
      <w:r w:rsidR="00E92708">
        <w:t xml:space="preserve">might divert from this practice. Ms Knoke </w:t>
      </w:r>
      <w:r w:rsidR="00476054">
        <w:t>pointed to the</w:t>
      </w:r>
      <w:r>
        <w:t xml:space="preserve"> agreed procedure to answer</w:t>
      </w:r>
      <w:r w:rsidR="00E92708">
        <w:t xml:space="preserve"> such</w:t>
      </w:r>
      <w:r>
        <w:t xml:space="preserve"> requests</w:t>
      </w:r>
      <w:r w:rsidR="00E92708">
        <w:t xml:space="preserve"> as</w:t>
      </w:r>
      <w:r>
        <w:t xml:space="preserve"> </w:t>
      </w:r>
      <w:r w:rsidR="00DE2392">
        <w:t xml:space="preserve">one World Heritage site, as </w:t>
      </w:r>
      <w:r>
        <w:t>discussed during WSB 25</w:t>
      </w:r>
      <w:r w:rsidR="00476054">
        <w:t xml:space="preserve"> </w:t>
      </w:r>
      <w:r w:rsidR="00E92708">
        <w:t xml:space="preserve">and Mr. Verhulst </w:t>
      </w:r>
      <w:r w:rsidR="00476054">
        <w:t>added</w:t>
      </w:r>
      <w:r w:rsidR="00E92708">
        <w:t xml:space="preserve"> that this </w:t>
      </w:r>
      <w:r w:rsidR="00476054">
        <w:t xml:space="preserve">practice </w:t>
      </w:r>
      <w:r w:rsidR="00E95A8A">
        <w:t>was not</w:t>
      </w:r>
      <w:r w:rsidR="0018318A">
        <w:t xml:space="preserve"> a </w:t>
      </w:r>
      <w:r w:rsidR="00DE2392">
        <w:t xml:space="preserve">new agreement but </w:t>
      </w:r>
      <w:r w:rsidR="00E92708">
        <w:t>g</w:t>
      </w:r>
      <w:r>
        <w:t>ood tradition</w:t>
      </w:r>
      <w:r w:rsidR="00E92708">
        <w:t xml:space="preserve"> in </w:t>
      </w:r>
      <w:r w:rsidR="00A22CA9">
        <w:t xml:space="preserve">the </w:t>
      </w:r>
      <w:r w:rsidR="00E92708">
        <w:t>TWSC.</w:t>
      </w:r>
      <w:r>
        <w:t xml:space="preserve"> </w:t>
      </w:r>
    </w:p>
    <w:p w14:paraId="6577575B" w14:textId="5F9F28C5" w:rsidR="00F0768A" w:rsidRDefault="000B043A" w:rsidP="00F0768A">
      <w:r w:rsidRPr="000B043A">
        <w:lastRenderedPageBreak/>
        <w:t xml:space="preserve">The WSB </w:t>
      </w:r>
      <w:r w:rsidRPr="000B043A">
        <w:rPr>
          <w:b/>
        </w:rPr>
        <w:t>noted</w:t>
      </w:r>
      <w:r w:rsidRPr="000B043A">
        <w:t xml:space="preserve"> the information</w:t>
      </w:r>
      <w:r w:rsidR="00292810" w:rsidRPr="00292810">
        <w:t xml:space="preserve"> </w:t>
      </w:r>
      <w:r w:rsidR="00292810">
        <w:t xml:space="preserve">and highlighted the good practice </w:t>
      </w:r>
      <w:r w:rsidR="00A22CA9">
        <w:t>of</w:t>
      </w:r>
      <w:r w:rsidR="00292810">
        <w:t xml:space="preserve"> act</w:t>
      </w:r>
      <w:r w:rsidR="00A22CA9">
        <w:t>ing</w:t>
      </w:r>
      <w:r w:rsidR="00DE2392">
        <w:t xml:space="preserve"> as one World Heritage property</w:t>
      </w:r>
      <w:r w:rsidRPr="000B043A">
        <w:t>.</w:t>
      </w:r>
    </w:p>
    <w:p w14:paraId="0FBF8D55" w14:textId="009D0B6D" w:rsidR="003736A1" w:rsidRDefault="003736A1" w:rsidP="00A03C60">
      <w:pPr>
        <w:rPr>
          <w:b/>
        </w:rPr>
      </w:pPr>
      <w:r>
        <w:rPr>
          <w:b/>
        </w:rPr>
        <w:t>5.1.3</w:t>
      </w:r>
      <w:r w:rsidRPr="003736A1">
        <w:t xml:space="preserve"> </w:t>
      </w:r>
      <w:r w:rsidRPr="003736A1">
        <w:rPr>
          <w:b/>
        </w:rPr>
        <w:t>Climate Vulnerability Index</w:t>
      </w:r>
    </w:p>
    <w:p w14:paraId="4CF1A449" w14:textId="40A0771A" w:rsidR="00B64022" w:rsidRPr="00B64022" w:rsidRDefault="003736A1" w:rsidP="00B64022">
      <w:pPr>
        <w:rPr>
          <w:i/>
          <w:sz w:val="20"/>
          <w:szCs w:val="20"/>
        </w:rPr>
      </w:pPr>
      <w:r w:rsidRPr="000074E7">
        <w:rPr>
          <w:i/>
          <w:sz w:val="20"/>
          <w:szCs w:val="20"/>
          <w:u w:val="single"/>
        </w:rPr>
        <w:t>Document</w:t>
      </w:r>
      <w:r>
        <w:rPr>
          <w:i/>
          <w:sz w:val="20"/>
          <w:szCs w:val="20"/>
          <w:u w:val="single"/>
        </w:rPr>
        <w:t>:</w:t>
      </w:r>
      <w:r w:rsidRPr="003736A1">
        <w:t xml:space="preserve"> </w:t>
      </w:r>
      <w:hyperlink r:id="rId15" w:history="1">
        <w:r w:rsidR="00827C12" w:rsidRPr="00827C12">
          <w:rPr>
            <w:rStyle w:val="Hyperlink"/>
            <w:i/>
            <w:sz w:val="20"/>
            <w:szCs w:val="20"/>
          </w:rPr>
          <w:t>WSB 27/5.1/3</w:t>
        </w:r>
        <w:r w:rsidR="00827C12">
          <w:rPr>
            <w:rStyle w:val="Hyperlink"/>
            <w:i/>
            <w:sz w:val="20"/>
            <w:szCs w:val="20"/>
          </w:rPr>
          <w:t xml:space="preserve"> C</w:t>
        </w:r>
        <w:r w:rsidRPr="003736A1">
          <w:rPr>
            <w:rStyle w:val="Hyperlink"/>
            <w:i/>
            <w:sz w:val="20"/>
            <w:szCs w:val="20"/>
          </w:rPr>
          <w:t>limate Vulnerability Index</w:t>
        </w:r>
      </w:hyperlink>
      <w:r w:rsidRPr="003736A1">
        <w:rPr>
          <w:i/>
          <w:sz w:val="20"/>
          <w:szCs w:val="20"/>
        </w:rPr>
        <w:t>,</w:t>
      </w:r>
      <w:r w:rsidRPr="003736A1">
        <w:t xml:space="preserve"> </w:t>
      </w:r>
      <w:r w:rsidR="00BF5F85" w:rsidRPr="00BF5F85">
        <w:rPr>
          <w:i/>
          <w:sz w:val="20"/>
          <w:szCs w:val="20"/>
        </w:rPr>
        <w:t>WSB 27/5.1/3b</w:t>
      </w:r>
      <w:r w:rsidR="00BF5F85">
        <w:rPr>
          <w:i/>
          <w:sz w:val="20"/>
          <w:szCs w:val="20"/>
        </w:rPr>
        <w:t xml:space="preserve"> </w:t>
      </w:r>
      <w:r w:rsidRPr="00BF5F85">
        <w:rPr>
          <w:i/>
          <w:sz w:val="20"/>
          <w:szCs w:val="20"/>
        </w:rPr>
        <w:t>Climate</w:t>
      </w:r>
      <w:r w:rsidRPr="003736A1">
        <w:rPr>
          <w:i/>
          <w:sz w:val="20"/>
          <w:szCs w:val="20"/>
        </w:rPr>
        <w:t xml:space="preserve"> Vulnerability </w:t>
      </w:r>
      <w:proofErr w:type="spellStart"/>
      <w:r w:rsidRPr="003736A1">
        <w:rPr>
          <w:i/>
          <w:sz w:val="20"/>
          <w:szCs w:val="20"/>
        </w:rPr>
        <w:t>Index_b</w:t>
      </w:r>
      <w:proofErr w:type="spellEnd"/>
    </w:p>
    <w:p w14:paraId="0ACB9F05" w14:textId="32760939" w:rsidR="004D7062" w:rsidRDefault="004D7062" w:rsidP="00476054">
      <w:r w:rsidRPr="004D7062">
        <w:t xml:space="preserve">Ms Busch informed </w:t>
      </w:r>
      <w:r w:rsidR="00A22CA9">
        <w:t xml:space="preserve">the meeting </w:t>
      </w:r>
      <w:r w:rsidR="00476054">
        <w:t>o</w:t>
      </w:r>
      <w:r w:rsidRPr="004D7062">
        <w:t>n the</w:t>
      </w:r>
      <w:r>
        <w:t xml:space="preserve"> initiative </w:t>
      </w:r>
      <w:r w:rsidR="00476054">
        <w:t xml:space="preserve">of </w:t>
      </w:r>
      <w:r w:rsidR="00D75CBC">
        <w:t xml:space="preserve">testing </w:t>
      </w:r>
      <w:r>
        <w:t>a Climate Vulnerability Index (CVI) for the Wadden Sea region</w:t>
      </w:r>
      <w:r w:rsidR="00D75CBC">
        <w:t xml:space="preserve"> as a pilot WH property in Europe</w:t>
      </w:r>
      <w:r>
        <w:t xml:space="preserve">, proposed by Mr. Jon Day </w:t>
      </w:r>
      <w:r w:rsidR="00A22CA9">
        <w:t>(</w:t>
      </w:r>
      <w:r w:rsidR="0018318A">
        <w:t>former Director of the</w:t>
      </w:r>
      <w:r w:rsidR="00A22CA9">
        <w:t xml:space="preserve"> Great Barrier Reef</w:t>
      </w:r>
      <w:r w:rsidR="0018318A">
        <w:t xml:space="preserve"> Marine Park Authority</w:t>
      </w:r>
      <w:r w:rsidR="00A22CA9">
        <w:t xml:space="preserve">) </w:t>
      </w:r>
      <w:r>
        <w:t>on basis of experience made in the Great Barrier Reef region in Australia. This CVI w</w:t>
      </w:r>
      <w:r w:rsidR="00476054">
        <w:t>as</w:t>
      </w:r>
      <w:r>
        <w:t xml:space="preserve"> intended to</w:t>
      </w:r>
      <w:r w:rsidR="002A6902">
        <w:t xml:space="preserve"> </w:t>
      </w:r>
      <w:r>
        <w:t>explore risks to the</w:t>
      </w:r>
      <w:r w:rsidR="00DE2392">
        <w:t xml:space="preserve"> Outstanding Universal Value</w:t>
      </w:r>
      <w:r>
        <w:t xml:space="preserve"> </w:t>
      </w:r>
      <w:r w:rsidR="00DE2392">
        <w:t>(</w:t>
      </w:r>
      <w:r>
        <w:t>OUV</w:t>
      </w:r>
      <w:r w:rsidR="00DE2392">
        <w:t>)</w:t>
      </w:r>
      <w:r>
        <w:t>.</w:t>
      </w:r>
      <w:r w:rsidR="002A6902">
        <w:t xml:space="preserve"> The TG-C and TG-WH </w:t>
      </w:r>
      <w:r w:rsidR="00A22CA9">
        <w:t xml:space="preserve">had </w:t>
      </w:r>
      <w:r w:rsidR="002A6902">
        <w:t xml:space="preserve">expressed their interest in such </w:t>
      </w:r>
      <w:r w:rsidR="00A22CA9">
        <w:t xml:space="preserve">an </w:t>
      </w:r>
      <w:r w:rsidR="002A6902">
        <w:t xml:space="preserve">initiative and asked for further guidance. Germany </w:t>
      </w:r>
      <w:r w:rsidR="00D75CBC">
        <w:t>proposed to pass</w:t>
      </w:r>
      <w:r w:rsidR="002A6902">
        <w:t xml:space="preserve"> </w:t>
      </w:r>
      <w:r w:rsidR="00D75CBC">
        <w:t xml:space="preserve">the </w:t>
      </w:r>
      <w:r w:rsidR="002A6902">
        <w:t>proposal</w:t>
      </w:r>
      <w:r w:rsidR="00477AC5">
        <w:t xml:space="preserve">, which should </w:t>
      </w:r>
      <w:r w:rsidR="00477AC5" w:rsidRPr="00476054">
        <w:t xml:space="preserve">also </w:t>
      </w:r>
      <w:r w:rsidR="00477AC5">
        <w:t xml:space="preserve">contain financial and working hour implications, </w:t>
      </w:r>
      <w:r w:rsidR="00D75CBC">
        <w:t>on to TG-WH and TG-C for consideration</w:t>
      </w:r>
      <w:r w:rsidR="002A6902">
        <w:t xml:space="preserve">. Denmark and the Netherlands echoed the attitude </w:t>
      </w:r>
      <w:r w:rsidR="00476054">
        <w:t xml:space="preserve">towards the proposal </w:t>
      </w:r>
      <w:r w:rsidR="002A6902">
        <w:t>and the</w:t>
      </w:r>
      <w:r w:rsidR="00476054">
        <w:t xml:space="preserve"> German </w:t>
      </w:r>
      <w:r w:rsidR="002A6902">
        <w:t xml:space="preserve">request. Furthermore, the potential </w:t>
      </w:r>
      <w:r w:rsidR="00477AC5">
        <w:t xml:space="preserve">negative </w:t>
      </w:r>
      <w:r w:rsidR="00D75CBC">
        <w:t>effects or</w:t>
      </w:r>
      <w:r w:rsidR="00DE2392">
        <w:t xml:space="preserve"> benefits </w:t>
      </w:r>
      <w:r w:rsidR="002A6902">
        <w:t xml:space="preserve">of such </w:t>
      </w:r>
      <w:r w:rsidR="00A22CA9">
        <w:t xml:space="preserve">an </w:t>
      </w:r>
      <w:r w:rsidR="002A6902">
        <w:t xml:space="preserve">index </w:t>
      </w:r>
      <w:r w:rsidR="00DE2392">
        <w:t xml:space="preserve">for the TWSC </w:t>
      </w:r>
      <w:r w:rsidR="002A6902">
        <w:t>should be explored</w:t>
      </w:r>
      <w:r w:rsidR="00DE2392">
        <w:t xml:space="preserve">. The Netherlands suggested </w:t>
      </w:r>
      <w:r w:rsidR="00A22CA9">
        <w:t xml:space="preserve">that </w:t>
      </w:r>
      <w:r w:rsidR="00DE2392">
        <w:t>TG-C lead the process, which was agreed upon by the WSB</w:t>
      </w:r>
      <w:r w:rsidR="002A6902">
        <w:t>.</w:t>
      </w:r>
    </w:p>
    <w:p w14:paraId="1175209C" w14:textId="21A2642A" w:rsidR="00F0768A" w:rsidRDefault="002A6902" w:rsidP="00F0768A">
      <w:r>
        <w:t xml:space="preserve">The WSB </w:t>
      </w:r>
      <w:r w:rsidRPr="002A6902">
        <w:rPr>
          <w:b/>
        </w:rPr>
        <w:t>endorsed</w:t>
      </w:r>
      <w:r>
        <w:t xml:space="preserve"> the proposal to </w:t>
      </w:r>
      <w:r w:rsidR="00D75CBC">
        <w:t>consider the idea in more detail</w:t>
      </w:r>
      <w:r w:rsidR="0018318A">
        <w:t>.</w:t>
      </w:r>
    </w:p>
    <w:p w14:paraId="378AA1CE" w14:textId="347A3C2F" w:rsidR="003736A1" w:rsidRDefault="003736A1" w:rsidP="00A03C60">
      <w:pPr>
        <w:rPr>
          <w:b/>
        </w:rPr>
      </w:pPr>
      <w:r>
        <w:rPr>
          <w:b/>
        </w:rPr>
        <w:t>5.1.4</w:t>
      </w:r>
      <w:r w:rsidRPr="003736A1">
        <w:t xml:space="preserve"> </w:t>
      </w:r>
      <w:r w:rsidRPr="003736A1">
        <w:rPr>
          <w:b/>
        </w:rPr>
        <w:t>TG STS Progress Report</w:t>
      </w:r>
    </w:p>
    <w:p w14:paraId="75580927" w14:textId="26DABDC7" w:rsidR="003736A1" w:rsidRDefault="003736A1" w:rsidP="00A03C60">
      <w:pPr>
        <w:rPr>
          <w:i/>
          <w:sz w:val="20"/>
          <w:szCs w:val="20"/>
        </w:rPr>
      </w:pPr>
      <w:r w:rsidRPr="000074E7">
        <w:rPr>
          <w:i/>
          <w:sz w:val="20"/>
          <w:szCs w:val="20"/>
          <w:u w:val="single"/>
        </w:rPr>
        <w:t>Document</w:t>
      </w:r>
      <w:r>
        <w:rPr>
          <w:i/>
          <w:sz w:val="20"/>
          <w:szCs w:val="20"/>
          <w:u w:val="single"/>
        </w:rPr>
        <w:t>:</w:t>
      </w:r>
      <w:r w:rsidRPr="003736A1">
        <w:t xml:space="preserve"> </w:t>
      </w:r>
      <w:hyperlink r:id="rId16" w:history="1">
        <w:r w:rsidR="00827C12" w:rsidRPr="00827C12">
          <w:rPr>
            <w:rStyle w:val="Hyperlink"/>
            <w:i/>
            <w:sz w:val="20"/>
            <w:szCs w:val="20"/>
          </w:rPr>
          <w:t>WSB 27/5.1/4</w:t>
        </w:r>
        <w:r w:rsidR="00827C12">
          <w:rPr>
            <w:rStyle w:val="Hyperlink"/>
            <w:i/>
            <w:sz w:val="20"/>
            <w:szCs w:val="20"/>
          </w:rPr>
          <w:t xml:space="preserve"> T</w:t>
        </w:r>
        <w:r w:rsidRPr="003736A1">
          <w:rPr>
            <w:rStyle w:val="Hyperlink"/>
            <w:i/>
            <w:sz w:val="20"/>
            <w:szCs w:val="20"/>
          </w:rPr>
          <w:t>G STS Progress Report</w:t>
        </w:r>
      </w:hyperlink>
    </w:p>
    <w:p w14:paraId="1DE6FF3A" w14:textId="6A4A90F7" w:rsidR="004D7062" w:rsidRDefault="00DE2392" w:rsidP="000B043A">
      <w:r>
        <w:t xml:space="preserve">The </w:t>
      </w:r>
      <w:r w:rsidR="004D7062">
        <w:t>Parties thanked the group for the report.</w:t>
      </w:r>
    </w:p>
    <w:p w14:paraId="01EDB32A" w14:textId="7AE32D18" w:rsidR="00425FD8" w:rsidRDefault="00425FD8" w:rsidP="00425FD8">
      <w:pPr>
        <w:rPr>
          <w:b/>
        </w:rPr>
      </w:pPr>
      <w:r>
        <w:rPr>
          <w:b/>
        </w:rPr>
        <w:t>5.1.5</w:t>
      </w:r>
      <w:r w:rsidRPr="003736A1">
        <w:t xml:space="preserve"> </w:t>
      </w:r>
      <w:r>
        <w:rPr>
          <w:b/>
        </w:rPr>
        <w:t>PROWAD Link Overview</w:t>
      </w:r>
    </w:p>
    <w:p w14:paraId="16FF0D14" w14:textId="3398A127" w:rsidR="00425FD8" w:rsidRDefault="00425FD8" w:rsidP="00425FD8">
      <w:pPr>
        <w:rPr>
          <w:i/>
          <w:sz w:val="20"/>
          <w:szCs w:val="20"/>
        </w:rPr>
      </w:pPr>
      <w:r w:rsidRPr="000074E7">
        <w:rPr>
          <w:i/>
          <w:sz w:val="20"/>
          <w:szCs w:val="20"/>
          <w:u w:val="single"/>
        </w:rPr>
        <w:t>Document</w:t>
      </w:r>
      <w:r>
        <w:rPr>
          <w:i/>
          <w:sz w:val="20"/>
          <w:szCs w:val="20"/>
          <w:u w:val="single"/>
        </w:rPr>
        <w:t>:</w:t>
      </w:r>
      <w:r w:rsidRPr="00425FD8">
        <w:t xml:space="preserve"> </w:t>
      </w:r>
      <w:hyperlink r:id="rId17" w:history="1">
        <w:r w:rsidR="00827C12" w:rsidRPr="00827C12">
          <w:rPr>
            <w:rStyle w:val="Hyperlink"/>
            <w:i/>
            <w:sz w:val="20"/>
            <w:szCs w:val="20"/>
          </w:rPr>
          <w:t>WSB 27/5.1/5</w:t>
        </w:r>
        <w:r w:rsidR="00827C12">
          <w:rPr>
            <w:rStyle w:val="Hyperlink"/>
            <w:i/>
            <w:sz w:val="20"/>
            <w:szCs w:val="20"/>
          </w:rPr>
          <w:t xml:space="preserve"> P</w:t>
        </w:r>
        <w:r w:rsidRPr="00425FD8">
          <w:rPr>
            <w:rStyle w:val="Hyperlink"/>
            <w:i/>
            <w:sz w:val="20"/>
            <w:szCs w:val="20"/>
          </w:rPr>
          <w:t>ROWAD Link Overview</w:t>
        </w:r>
      </w:hyperlink>
      <w:r w:rsidRPr="003736A1">
        <w:t xml:space="preserve"> </w:t>
      </w:r>
    </w:p>
    <w:p w14:paraId="6BF64AC2" w14:textId="754C9AB5" w:rsidR="00B031E6" w:rsidRDefault="00B031E6" w:rsidP="000B043A">
      <w:r>
        <w:t>Mr</w:t>
      </w:r>
      <w:r w:rsidR="00476054">
        <w:t>.</w:t>
      </w:r>
      <w:r>
        <w:t xml:space="preserve"> Strem</w:t>
      </w:r>
      <w:r w:rsidR="00476054">
        <w:t>p</w:t>
      </w:r>
      <w:r>
        <w:t xml:space="preserve">el informed </w:t>
      </w:r>
      <w:r w:rsidR="00A22CA9">
        <w:t xml:space="preserve">the meeting </w:t>
      </w:r>
      <w:r>
        <w:t>on the status of the PROWAD Link</w:t>
      </w:r>
      <w:r w:rsidR="00A22CA9">
        <w:t xml:space="preserve">, which had now received </w:t>
      </w:r>
      <w:r>
        <w:t xml:space="preserve">final approval by INTERREG. Ms </w:t>
      </w:r>
      <w:r w:rsidRPr="00B031E6">
        <w:t>Vægter Rasmussen</w:t>
      </w:r>
      <w:r>
        <w:t xml:space="preserve"> requested a</w:t>
      </w:r>
      <w:r w:rsidR="00A22CA9">
        <w:t xml:space="preserve"> detailed</w:t>
      </w:r>
      <w:r>
        <w:t xml:space="preserve"> </w:t>
      </w:r>
      <w:r w:rsidR="00A22CA9">
        <w:t>overview</w:t>
      </w:r>
      <w:r>
        <w:t xml:space="preserve"> of the final obligations</w:t>
      </w:r>
      <w:r w:rsidR="00A22CA9">
        <w:t xml:space="preserve">. </w:t>
      </w:r>
      <w:r>
        <w:t xml:space="preserve">Mr. </w:t>
      </w:r>
      <w:r w:rsidR="00463F8A">
        <w:t>Strempel</w:t>
      </w:r>
      <w:r>
        <w:t xml:space="preserve"> </w:t>
      </w:r>
      <w:r w:rsidR="00A22CA9">
        <w:t xml:space="preserve">explained </w:t>
      </w:r>
      <w:r>
        <w:t xml:space="preserve">that the working hours of the </w:t>
      </w:r>
      <w:r w:rsidR="00463F8A">
        <w:t>i</w:t>
      </w:r>
      <w:r>
        <w:t xml:space="preserve">nvolved CWSS staff members </w:t>
      </w:r>
      <w:r w:rsidR="00A22CA9">
        <w:t xml:space="preserve">and other costs </w:t>
      </w:r>
      <w:r>
        <w:t xml:space="preserve">were clearly </w:t>
      </w:r>
      <w:r w:rsidR="00A22CA9">
        <w:t>outlined</w:t>
      </w:r>
      <w:r w:rsidR="00BB2921">
        <w:t xml:space="preserve"> in the final application, which was available to all Parties</w:t>
      </w:r>
      <w:r>
        <w:t>.</w:t>
      </w:r>
      <w:r w:rsidR="004D7062">
        <w:t xml:space="preserve"> He furthermore reported that not all partners </w:t>
      </w:r>
      <w:r w:rsidR="00BB2921">
        <w:t>initially involved</w:t>
      </w:r>
      <w:r w:rsidR="0018318A">
        <w:t xml:space="preserve"> </w:t>
      </w:r>
      <w:r w:rsidR="00BB2921">
        <w:t xml:space="preserve">would </w:t>
      </w:r>
      <w:r w:rsidR="004D7062">
        <w:t xml:space="preserve">participate, but that this </w:t>
      </w:r>
      <w:r w:rsidR="00BB2921">
        <w:t xml:space="preserve">would </w:t>
      </w:r>
      <w:r w:rsidR="004D7062">
        <w:t xml:space="preserve">have no </w:t>
      </w:r>
      <w:r w:rsidR="00753B40">
        <w:t xml:space="preserve">negative </w:t>
      </w:r>
      <w:r w:rsidR="0018318A">
        <w:t>i</w:t>
      </w:r>
      <w:r w:rsidR="004D7062">
        <w:t xml:space="preserve">mplications </w:t>
      </w:r>
      <w:r w:rsidR="00BB2921">
        <w:t>for the success of the project</w:t>
      </w:r>
      <w:r w:rsidR="004D7062">
        <w:t xml:space="preserve">. </w:t>
      </w:r>
      <w:r>
        <w:t>Mr</w:t>
      </w:r>
      <w:r w:rsidR="00463F8A">
        <w:t>.</w:t>
      </w:r>
      <w:r>
        <w:t xml:space="preserve"> Hebbelmann pointed </w:t>
      </w:r>
      <w:r w:rsidR="00BB2921">
        <w:t xml:space="preserve">out </w:t>
      </w:r>
      <w:r>
        <w:t xml:space="preserve">the strong link </w:t>
      </w:r>
      <w:r w:rsidR="00753B40">
        <w:t xml:space="preserve">of </w:t>
      </w:r>
      <w:r>
        <w:t xml:space="preserve">the project to the </w:t>
      </w:r>
      <w:r w:rsidR="00A86120">
        <w:t xml:space="preserve">development of the </w:t>
      </w:r>
      <w:r>
        <w:t xml:space="preserve">Partnership </w:t>
      </w:r>
      <w:r w:rsidR="00A86120">
        <w:t>Hub</w:t>
      </w:r>
      <w:r>
        <w:t xml:space="preserve">. </w:t>
      </w:r>
    </w:p>
    <w:p w14:paraId="49F469B2" w14:textId="4633D9A9" w:rsidR="00BF5F85" w:rsidRDefault="00BF5F85" w:rsidP="00BF5F85">
      <w:pPr>
        <w:rPr>
          <w:b/>
        </w:rPr>
      </w:pPr>
      <w:r w:rsidRPr="000074E7">
        <w:rPr>
          <w:b/>
        </w:rPr>
        <w:t>5.</w:t>
      </w:r>
      <w:r>
        <w:rPr>
          <w:b/>
        </w:rPr>
        <w:t>2</w:t>
      </w:r>
      <w:r w:rsidRPr="000074E7">
        <w:rPr>
          <w:b/>
        </w:rPr>
        <w:t xml:space="preserve"> </w:t>
      </w:r>
      <w:r w:rsidRPr="00BF5F85">
        <w:rPr>
          <w:b/>
        </w:rPr>
        <w:t>Nature conservation and integrated ecosystem management</w:t>
      </w:r>
    </w:p>
    <w:p w14:paraId="4087BDA3" w14:textId="7643B1E9" w:rsidR="00BF5F85" w:rsidRDefault="00BF5F85" w:rsidP="00BF5F85">
      <w:pPr>
        <w:rPr>
          <w:b/>
        </w:rPr>
      </w:pPr>
      <w:r>
        <w:rPr>
          <w:b/>
        </w:rPr>
        <w:t xml:space="preserve">5.2.1 </w:t>
      </w:r>
      <w:r w:rsidRPr="00BF5F85">
        <w:rPr>
          <w:b/>
        </w:rPr>
        <w:t>TG-MM Report</w:t>
      </w:r>
    </w:p>
    <w:p w14:paraId="127BAB90" w14:textId="7119D538" w:rsidR="00512E9C" w:rsidRPr="00512E9C" w:rsidRDefault="00BF5F85" w:rsidP="00512E9C">
      <w:pPr>
        <w:rPr>
          <w:i/>
          <w:sz w:val="20"/>
          <w:szCs w:val="20"/>
        </w:rPr>
      </w:pPr>
      <w:r w:rsidRPr="00BF5F85">
        <w:rPr>
          <w:i/>
          <w:sz w:val="20"/>
          <w:szCs w:val="20"/>
          <w:u w:val="single"/>
        </w:rPr>
        <w:t>Document</w:t>
      </w:r>
      <w:r w:rsidRPr="00BF5F85">
        <w:rPr>
          <w:i/>
          <w:sz w:val="20"/>
          <w:szCs w:val="20"/>
        </w:rPr>
        <w:t>:</w:t>
      </w:r>
      <w:r w:rsidRPr="003736A1">
        <w:t xml:space="preserve"> </w:t>
      </w:r>
      <w:hyperlink r:id="rId18" w:history="1">
        <w:r w:rsidRPr="00BF5F85">
          <w:rPr>
            <w:rStyle w:val="Hyperlink"/>
            <w:i/>
            <w:sz w:val="20"/>
            <w:szCs w:val="20"/>
          </w:rPr>
          <w:t>WSB 27/5.2/1 TG-MM Report</w:t>
        </w:r>
      </w:hyperlink>
      <w:r w:rsidRPr="003736A1">
        <w:t xml:space="preserve"> </w:t>
      </w:r>
    </w:p>
    <w:p w14:paraId="71C91340" w14:textId="40337E28" w:rsidR="00BF5F85" w:rsidRPr="000B043A" w:rsidRDefault="00BF5F85" w:rsidP="00425FD8">
      <w:r w:rsidRPr="00BF5F85">
        <w:rPr>
          <w:b/>
        </w:rPr>
        <w:t>Fish targets</w:t>
      </w:r>
      <w:r w:rsidR="000B043A">
        <w:rPr>
          <w:b/>
        </w:rPr>
        <w:t xml:space="preserve">: </w:t>
      </w:r>
    </w:p>
    <w:p w14:paraId="09155F0F" w14:textId="797867D6" w:rsidR="00512E9C" w:rsidRDefault="000428DD" w:rsidP="00512E9C">
      <w:r>
        <w:t xml:space="preserve">Mr. Borchers </w:t>
      </w:r>
      <w:r w:rsidR="00DA16E0">
        <w:t xml:space="preserve">asked for information regarding the </w:t>
      </w:r>
      <w:r w:rsidR="00BB2921">
        <w:t xml:space="preserve">substantial </w:t>
      </w:r>
      <w:r w:rsidR="00DA16E0">
        <w:t xml:space="preserve">budget </w:t>
      </w:r>
      <w:r>
        <w:t xml:space="preserve">that </w:t>
      </w:r>
      <w:r w:rsidR="00BB2921">
        <w:t xml:space="preserve">had been </w:t>
      </w:r>
      <w:r>
        <w:t>requested for the Swimway programme</w:t>
      </w:r>
      <w:r w:rsidR="00BB2921">
        <w:t>,</w:t>
      </w:r>
      <w:r>
        <w:t xml:space="preserve"> including the envisaged </w:t>
      </w:r>
      <w:r w:rsidR="00463F8A">
        <w:t>f</w:t>
      </w:r>
      <w:r>
        <w:t xml:space="preserve">ish </w:t>
      </w:r>
      <w:r w:rsidR="00463F8A">
        <w:t>conference</w:t>
      </w:r>
      <w:r>
        <w:t xml:space="preserve">. Mr. Jørgensen replied that the idea was to connect the scientific community to </w:t>
      </w:r>
      <w:r w:rsidR="00BB2921">
        <w:t xml:space="preserve">the </w:t>
      </w:r>
      <w:r>
        <w:t xml:space="preserve">Swimway </w:t>
      </w:r>
      <w:r w:rsidR="00BB2921">
        <w:t xml:space="preserve">project </w:t>
      </w:r>
      <w:r w:rsidR="00463F8A">
        <w:t xml:space="preserve">in the framework of such </w:t>
      </w:r>
      <w:r w:rsidR="00477AC5">
        <w:t xml:space="preserve">an </w:t>
      </w:r>
      <w:r w:rsidR="00463F8A">
        <w:t>event</w:t>
      </w:r>
      <w:r w:rsidR="00A86120" w:rsidRPr="002D534F">
        <w:t xml:space="preserve"> </w:t>
      </w:r>
      <w:r w:rsidR="00A86120">
        <w:t xml:space="preserve">which </w:t>
      </w:r>
      <w:r w:rsidR="00477AC5">
        <w:t>was</w:t>
      </w:r>
      <w:r w:rsidR="00A86120">
        <w:t xml:space="preserve"> planned in the last quarter of 2019 and that this </w:t>
      </w:r>
      <w:r w:rsidR="00DA16E0">
        <w:t xml:space="preserve">conference </w:t>
      </w:r>
      <w:r w:rsidR="00477AC5">
        <w:t>was</w:t>
      </w:r>
      <w:r w:rsidR="00A86120">
        <w:t xml:space="preserve"> an essential next step for the </w:t>
      </w:r>
      <w:r w:rsidR="00A86120">
        <w:lastRenderedPageBreak/>
        <w:t>programme</w:t>
      </w:r>
      <w:r>
        <w:t xml:space="preserve">. Any future projects </w:t>
      </w:r>
      <w:r w:rsidR="00BB2921">
        <w:t>were</w:t>
      </w:r>
      <w:r w:rsidR="00DE2392">
        <w:t xml:space="preserve"> </w:t>
      </w:r>
      <w:r>
        <w:t>foreseen to be financ</w:t>
      </w:r>
      <w:r w:rsidR="00BB2921">
        <w:t>ially</w:t>
      </w:r>
      <w:r>
        <w:t xml:space="preserve"> self-sustained. The group should continue in 2019</w:t>
      </w:r>
      <w:r w:rsidR="00BB2921">
        <w:t>,</w:t>
      </w:r>
      <w:r>
        <w:t xml:space="preserve"> with WSB to decide on the future during WSB 28 in March.</w:t>
      </w:r>
    </w:p>
    <w:p w14:paraId="4EB6743F" w14:textId="18D95FFC" w:rsidR="00BF5F85" w:rsidRDefault="00BF5F85" w:rsidP="00425FD8">
      <w:pPr>
        <w:rPr>
          <w:b/>
        </w:rPr>
      </w:pPr>
      <w:r w:rsidRPr="00BF5F85">
        <w:rPr>
          <w:b/>
        </w:rPr>
        <w:t>Harbour porpoises</w:t>
      </w:r>
      <w:r w:rsidR="000B043A">
        <w:rPr>
          <w:b/>
        </w:rPr>
        <w:t xml:space="preserve">: </w:t>
      </w:r>
    </w:p>
    <w:p w14:paraId="2FD1E9D5" w14:textId="0BEDBBE2" w:rsidR="000428DD" w:rsidRDefault="000428DD" w:rsidP="00A947E7">
      <w:r>
        <w:t>Mr</w:t>
      </w:r>
      <w:r w:rsidR="00463F8A">
        <w:t>.</w:t>
      </w:r>
      <w:r>
        <w:t xml:space="preserve"> J</w:t>
      </w:r>
      <w:r w:rsidR="00463F8A">
        <w:t>ø</w:t>
      </w:r>
      <w:r>
        <w:t>rg</w:t>
      </w:r>
      <w:r w:rsidR="00463F8A">
        <w:t>e</w:t>
      </w:r>
      <w:r>
        <w:t xml:space="preserve">nsen </w:t>
      </w:r>
      <w:r w:rsidR="00A947E7">
        <w:t>referred</w:t>
      </w:r>
      <w:r>
        <w:t xml:space="preserve"> to the planned </w:t>
      </w:r>
      <w:r w:rsidR="00A947E7">
        <w:t>workshop</w:t>
      </w:r>
      <w:r>
        <w:t xml:space="preserve"> on </w:t>
      </w:r>
      <w:r w:rsidR="00DE2392">
        <w:t xml:space="preserve">harbour </w:t>
      </w:r>
      <w:r>
        <w:t>porpoises</w:t>
      </w:r>
      <w:r w:rsidR="00A947E7">
        <w:t xml:space="preserve"> which was </w:t>
      </w:r>
      <w:r w:rsidR="00BB2921">
        <w:t>aimed at enabling an informed decision</w:t>
      </w:r>
      <w:r>
        <w:t xml:space="preserve"> </w:t>
      </w:r>
      <w:r w:rsidR="00BB2921">
        <w:t xml:space="preserve">on </w:t>
      </w:r>
      <w:r>
        <w:t>w</w:t>
      </w:r>
      <w:r w:rsidR="00A947E7">
        <w:t xml:space="preserve">hether an </w:t>
      </w:r>
      <w:r w:rsidR="00463F8A">
        <w:t xml:space="preserve">extension of the TSEG to an </w:t>
      </w:r>
      <w:r w:rsidR="00A947E7">
        <w:t>expert group on marine mammals would be a</w:t>
      </w:r>
      <w:r w:rsidR="00463F8A">
        <w:t>n</w:t>
      </w:r>
      <w:r w:rsidR="00A947E7">
        <w:t xml:space="preserve"> option in the future. Mr</w:t>
      </w:r>
      <w:r w:rsidR="00463F8A">
        <w:t>.</w:t>
      </w:r>
      <w:r w:rsidR="00A947E7">
        <w:t xml:space="preserve"> Strempel informed </w:t>
      </w:r>
      <w:r w:rsidR="00BB2921">
        <w:t xml:space="preserve">the meeting </w:t>
      </w:r>
      <w:r w:rsidR="00A947E7">
        <w:t xml:space="preserve">on the ASCOBANS request to receive an update </w:t>
      </w:r>
      <w:r w:rsidR="00463F8A">
        <w:t>on current developments</w:t>
      </w:r>
      <w:r w:rsidR="00A947E7">
        <w:t xml:space="preserve">. The parties requested further information before </w:t>
      </w:r>
      <w:r w:rsidR="00A86120">
        <w:t xml:space="preserve">deciding on </w:t>
      </w:r>
      <w:r w:rsidR="00A947E7">
        <w:t>the proposal.</w:t>
      </w:r>
    </w:p>
    <w:p w14:paraId="3FED8B7B" w14:textId="6644069C" w:rsidR="00BF5F85" w:rsidRDefault="00BF5F85" w:rsidP="00425FD8">
      <w:pPr>
        <w:rPr>
          <w:b/>
        </w:rPr>
      </w:pPr>
      <w:r w:rsidRPr="00BF5F85">
        <w:rPr>
          <w:b/>
        </w:rPr>
        <w:t>Alien species</w:t>
      </w:r>
      <w:r w:rsidR="000B043A">
        <w:rPr>
          <w:b/>
        </w:rPr>
        <w:t xml:space="preserve">: </w:t>
      </w:r>
    </w:p>
    <w:p w14:paraId="0750C88F" w14:textId="40D6D453" w:rsidR="00A947E7" w:rsidRDefault="00A86120" w:rsidP="000B043A">
      <w:r>
        <w:t xml:space="preserve">Ms. Busch </w:t>
      </w:r>
      <w:r w:rsidR="003A1F28">
        <w:t>reported that t</w:t>
      </w:r>
      <w:r w:rsidR="00A947E7">
        <w:t>he MAPAS had been further elaborated by the WG AS and submitted to TG-MM for approval. Mr</w:t>
      </w:r>
      <w:r w:rsidR="00463F8A">
        <w:t>.</w:t>
      </w:r>
      <w:r w:rsidR="00A947E7">
        <w:t xml:space="preserve"> J</w:t>
      </w:r>
      <w:r w:rsidR="00463F8A">
        <w:t>ø</w:t>
      </w:r>
      <w:r w:rsidR="00A947E7">
        <w:t xml:space="preserve">rgensen noted that </w:t>
      </w:r>
      <w:r w:rsidR="00463F8A">
        <w:t>no further</w:t>
      </w:r>
      <w:r w:rsidR="00A947E7">
        <w:t xml:space="preserve"> </w:t>
      </w:r>
      <w:r w:rsidR="00463F8A">
        <w:t>financial</w:t>
      </w:r>
      <w:r w:rsidR="00A947E7">
        <w:t xml:space="preserve"> support </w:t>
      </w:r>
      <w:r w:rsidR="00463F8A">
        <w:t>had been</w:t>
      </w:r>
      <w:r w:rsidR="00A947E7">
        <w:t xml:space="preserve"> incorporated in the supplementary budget</w:t>
      </w:r>
      <w:r w:rsidR="00463F8A">
        <w:t xml:space="preserve"> for 2019</w:t>
      </w:r>
      <w:r w:rsidR="00A947E7">
        <w:t xml:space="preserve"> but </w:t>
      </w:r>
      <w:r w:rsidR="005269A6">
        <w:t xml:space="preserve">that </w:t>
      </w:r>
      <w:r w:rsidR="00A947E7">
        <w:t xml:space="preserve">progress could still be based on </w:t>
      </w:r>
      <w:r w:rsidR="005269A6">
        <w:t xml:space="preserve">in kind contribution. </w:t>
      </w:r>
      <w:r w:rsidR="00A947E7">
        <w:t xml:space="preserve">Ms Busch </w:t>
      </w:r>
      <w:r w:rsidR="003A1F28">
        <w:t xml:space="preserve">underscored </w:t>
      </w:r>
      <w:r w:rsidR="00A947E7">
        <w:t xml:space="preserve">that the WG had been waiting for further comments on the communication plan which </w:t>
      </w:r>
      <w:r w:rsidR="003A1F28">
        <w:t>had been</w:t>
      </w:r>
      <w:r w:rsidR="00A947E7">
        <w:t xml:space="preserve"> rejected by TG-MM earlier. Mr</w:t>
      </w:r>
      <w:r w:rsidR="00463F8A">
        <w:t>.</w:t>
      </w:r>
      <w:r w:rsidR="00A947E7">
        <w:t xml:space="preserve"> Verhulst recommended </w:t>
      </w:r>
      <w:r w:rsidR="00463F8A">
        <w:t xml:space="preserve">aiming for </w:t>
      </w:r>
      <w:r w:rsidR="00A947E7">
        <w:t xml:space="preserve">a </w:t>
      </w:r>
      <w:r w:rsidR="00463F8A">
        <w:t xml:space="preserve">final </w:t>
      </w:r>
      <w:r w:rsidR="00A947E7">
        <w:t xml:space="preserve">decision on the MAPAS in March </w:t>
      </w:r>
      <w:r w:rsidR="003A1F28">
        <w:t xml:space="preserve">in order </w:t>
      </w:r>
      <w:r w:rsidR="00A947E7">
        <w:t xml:space="preserve">to be able to </w:t>
      </w:r>
      <w:r w:rsidR="003A1F28">
        <w:t>take</w:t>
      </w:r>
      <w:r w:rsidR="00A947E7">
        <w:t xml:space="preserve"> </w:t>
      </w:r>
      <w:r w:rsidR="00EC75F6">
        <w:t xml:space="preserve">any </w:t>
      </w:r>
      <w:r w:rsidR="00A947E7">
        <w:t>further action in due course</w:t>
      </w:r>
      <w:r w:rsidR="00EC75F6">
        <w:t xml:space="preserve"> being feasible</w:t>
      </w:r>
      <w:r w:rsidR="00A947E7">
        <w:t>.</w:t>
      </w:r>
      <w:r w:rsidR="00FC59E2">
        <w:t xml:space="preserve"> </w:t>
      </w:r>
      <w:r w:rsidR="00EC75F6">
        <w:t>A</w:t>
      </w:r>
      <w:r w:rsidR="00477AC5">
        <w:t>t the</w:t>
      </w:r>
      <w:r>
        <w:t xml:space="preserve"> request of Ms. Knoke it was stated more precisely that this refer</w:t>
      </w:r>
      <w:r w:rsidR="00477AC5">
        <w:t>red</w:t>
      </w:r>
      <w:r>
        <w:t xml:space="preserve"> to the MAPAS itself</w:t>
      </w:r>
      <w:r w:rsidR="00477AC5">
        <w:t>,</w:t>
      </w:r>
      <w:r>
        <w:t xml:space="preserve"> not including the communication plan. </w:t>
      </w:r>
    </w:p>
    <w:p w14:paraId="12EEAE9B" w14:textId="670EA250" w:rsidR="000B043A" w:rsidRDefault="000B043A" w:rsidP="000B043A">
      <w:pPr>
        <w:rPr>
          <w:i/>
          <w:sz w:val="20"/>
          <w:szCs w:val="20"/>
        </w:rPr>
      </w:pPr>
      <w:r w:rsidRPr="000B043A">
        <w:t xml:space="preserve">The WSB </w:t>
      </w:r>
      <w:r w:rsidR="00FC59E2">
        <w:rPr>
          <w:b/>
        </w:rPr>
        <w:t xml:space="preserve">endorsed </w:t>
      </w:r>
      <w:r w:rsidR="00211218" w:rsidRPr="00FC59E2">
        <w:t>th</w:t>
      </w:r>
      <w:r w:rsidR="00211218">
        <w:t>is</w:t>
      </w:r>
      <w:r w:rsidR="00211218" w:rsidRPr="00FC59E2">
        <w:t xml:space="preserve"> </w:t>
      </w:r>
      <w:r w:rsidR="00FC59E2">
        <w:t>approach</w:t>
      </w:r>
      <w:r w:rsidRPr="00FC59E2">
        <w:t>.</w:t>
      </w:r>
    </w:p>
    <w:p w14:paraId="3382F72A" w14:textId="5ABE7420" w:rsidR="00BF5F85" w:rsidRDefault="00BF5F85" w:rsidP="00425FD8">
      <w:pPr>
        <w:rPr>
          <w:b/>
        </w:rPr>
      </w:pPr>
      <w:r w:rsidRPr="00BF5F85">
        <w:rPr>
          <w:b/>
        </w:rPr>
        <w:t>Sustainable Fisheries</w:t>
      </w:r>
      <w:r w:rsidR="000B043A">
        <w:rPr>
          <w:b/>
        </w:rPr>
        <w:t xml:space="preserve">: </w:t>
      </w:r>
    </w:p>
    <w:p w14:paraId="617FC117" w14:textId="406C6C24" w:rsidR="00A947E7" w:rsidRDefault="00A947E7" w:rsidP="00425FD8">
      <w:r>
        <w:t>The Netherlands expressed the</w:t>
      </w:r>
      <w:r w:rsidR="00463F8A">
        <w:t>ir</w:t>
      </w:r>
      <w:r>
        <w:t xml:space="preserve"> preference </w:t>
      </w:r>
      <w:r w:rsidR="003A1F28">
        <w:t>for dealing with further activities concerning</w:t>
      </w:r>
      <w:r>
        <w:t xml:space="preserve"> sustainable fisheries in the process of the SIMP</w:t>
      </w:r>
      <w:r w:rsidR="00463F8A">
        <w:t xml:space="preserve"> elaboration</w:t>
      </w:r>
      <w:r>
        <w:t>.</w:t>
      </w:r>
      <w:r w:rsidR="00FC59E2">
        <w:t xml:space="preserve"> Mr. Borchers</w:t>
      </w:r>
      <w:r w:rsidR="00A86120" w:rsidRPr="00A86120">
        <w:t xml:space="preserve"> </w:t>
      </w:r>
      <w:r w:rsidR="00A86120">
        <w:t>agreed but</w:t>
      </w:r>
      <w:r w:rsidR="00FC59E2">
        <w:t xml:space="preserve"> </w:t>
      </w:r>
      <w:r w:rsidR="003A1F28">
        <w:t xml:space="preserve">raised the concern </w:t>
      </w:r>
      <w:r w:rsidR="00FC59E2">
        <w:t xml:space="preserve">that </w:t>
      </w:r>
      <w:r w:rsidR="00463F8A">
        <w:t>a single</w:t>
      </w:r>
      <w:r w:rsidR="00FC59E2">
        <w:t xml:space="preserve"> topic should not unbalance the final document. Mr. Jørgensen suggested integrat</w:t>
      </w:r>
      <w:r w:rsidR="003A1F28">
        <w:t>ing</w:t>
      </w:r>
      <w:r w:rsidR="00FC59E2">
        <w:t xml:space="preserve"> the discussion on fisheries in the Swimway project at some point. Ms Knoke replied that fisheries in the Wadden Sea mainly </w:t>
      </w:r>
      <w:r w:rsidR="00A86120">
        <w:t>target</w:t>
      </w:r>
      <w:r w:rsidR="00477AC5">
        <w:t>ed</w:t>
      </w:r>
      <w:r w:rsidR="00D86B39">
        <w:t xml:space="preserve"> </w:t>
      </w:r>
      <w:r w:rsidR="00FC59E2">
        <w:t>shrimps, mussels and cockles rather than fish</w:t>
      </w:r>
      <w:r w:rsidR="00A86120">
        <w:t xml:space="preserve"> and therefore should be dealt with in the </w:t>
      </w:r>
      <w:r w:rsidR="00477AC5">
        <w:t xml:space="preserve">elaboration of the </w:t>
      </w:r>
      <w:r w:rsidR="00A86120">
        <w:t>SIMP</w:t>
      </w:r>
      <w:r w:rsidR="00FC59E2">
        <w:t xml:space="preserve">. Mr. Rösner stated that the NGOs were in favour of </w:t>
      </w:r>
      <w:r w:rsidR="003A1F28">
        <w:t xml:space="preserve">establishing </w:t>
      </w:r>
      <w:r w:rsidR="00FC59E2">
        <w:t>an E</w:t>
      </w:r>
      <w:r w:rsidR="003A1F28">
        <w:t xml:space="preserve">xpert </w:t>
      </w:r>
      <w:r w:rsidR="00FC59E2">
        <w:t>G</w:t>
      </w:r>
      <w:r w:rsidR="003A1F28">
        <w:t>roup</w:t>
      </w:r>
      <w:r w:rsidR="00FC59E2">
        <w:t xml:space="preserve"> (or </w:t>
      </w:r>
      <w:r w:rsidR="003A1F28">
        <w:t xml:space="preserve">functional </w:t>
      </w:r>
      <w:r w:rsidR="00FC59E2">
        <w:t>equivalent) on fisheries</w:t>
      </w:r>
      <w:r w:rsidR="00211218">
        <w:t>, also with respect to topics such as bycatch and constructions in estuaries</w:t>
      </w:r>
      <w:r w:rsidR="00FC59E2">
        <w:t>.</w:t>
      </w:r>
    </w:p>
    <w:p w14:paraId="1C3A858E" w14:textId="7CA17EC9" w:rsidR="005269A6" w:rsidRPr="000B043A" w:rsidRDefault="00FC59E2" w:rsidP="002609C1">
      <w:r w:rsidRPr="00FC59E2">
        <w:t>The WSB</w:t>
      </w:r>
      <w:r w:rsidR="00A86120" w:rsidRPr="00A86120">
        <w:t xml:space="preserve"> </w:t>
      </w:r>
      <w:r w:rsidR="00A86120">
        <w:t>agreed to start the work on the SIMP</w:t>
      </w:r>
      <w:r w:rsidR="00477AC5">
        <w:t>,</w:t>
      </w:r>
      <w:r w:rsidR="00A86120">
        <w:t xml:space="preserve"> taking the topics of fish (targets) and fisheries into consideration </w:t>
      </w:r>
      <w:r w:rsidR="00EC75F6">
        <w:t xml:space="preserve">as one of the topics </w:t>
      </w:r>
      <w:r w:rsidR="00A86120">
        <w:t>and to</w:t>
      </w:r>
      <w:r w:rsidR="00F0768A">
        <w:t xml:space="preserve"> postpone a decision on how to further precede with fisheries </w:t>
      </w:r>
      <w:r w:rsidR="00345051">
        <w:t xml:space="preserve">and </w:t>
      </w:r>
      <w:r w:rsidR="003A1F28">
        <w:t>regarding the need for a</w:t>
      </w:r>
      <w:r w:rsidR="00211218">
        <w:t xml:space="preserve"> </w:t>
      </w:r>
      <w:r w:rsidR="00345051">
        <w:t xml:space="preserve">related </w:t>
      </w:r>
      <w:r w:rsidR="00211218">
        <w:t>work</w:t>
      </w:r>
      <w:r w:rsidR="003A1F28">
        <w:t>ing</w:t>
      </w:r>
      <w:r w:rsidR="00211218">
        <w:t xml:space="preserve"> group at a later time</w:t>
      </w:r>
      <w:r w:rsidRPr="00FC59E2">
        <w:t>.</w:t>
      </w:r>
    </w:p>
    <w:p w14:paraId="05E37D2B" w14:textId="5779C737" w:rsidR="00BF5F85" w:rsidRDefault="00BF5F85" w:rsidP="00BF5F85">
      <w:pPr>
        <w:rPr>
          <w:b/>
          <w:lang w:val="en-US"/>
        </w:rPr>
      </w:pPr>
      <w:r w:rsidRPr="00BF5F85">
        <w:rPr>
          <w:b/>
          <w:lang w:val="en-US"/>
        </w:rPr>
        <w:t>Quality Status Report</w:t>
      </w:r>
      <w:r w:rsidR="000B043A">
        <w:rPr>
          <w:b/>
          <w:lang w:val="en-US"/>
        </w:rPr>
        <w:t xml:space="preserve">: </w:t>
      </w:r>
    </w:p>
    <w:p w14:paraId="51F36B3D" w14:textId="49D19F7C" w:rsidR="005269A6" w:rsidRDefault="00FC59E2" w:rsidP="005269A6">
      <w:r>
        <w:t>Mr</w:t>
      </w:r>
      <w:r w:rsidR="005269A6">
        <w:t>.</w:t>
      </w:r>
      <w:r>
        <w:t xml:space="preserve"> Jø</w:t>
      </w:r>
      <w:r w:rsidR="005269A6">
        <w:t>r</w:t>
      </w:r>
      <w:r>
        <w:t xml:space="preserve">gensen informed </w:t>
      </w:r>
      <w:r w:rsidR="00EE58AA">
        <w:t xml:space="preserve">the meeting </w:t>
      </w:r>
      <w:r>
        <w:t>that TG-MM w</w:t>
      </w:r>
      <w:r w:rsidR="00EE58AA">
        <w:t>ould</w:t>
      </w:r>
      <w:r>
        <w:t xml:space="preserve"> assess the next draft of the Synthesis Report during its December meeting and set the scene for the next QSR process.</w:t>
      </w:r>
      <w:r w:rsidRPr="00FC59E2">
        <w:t xml:space="preserve"> </w:t>
      </w:r>
      <w:r w:rsidR="00B031E6">
        <w:t>Mr. K</w:t>
      </w:r>
      <w:r>
        <w:t xml:space="preserve">löpper confirmed </w:t>
      </w:r>
      <w:r w:rsidR="00EE58AA">
        <w:t xml:space="preserve">that CWSS intended </w:t>
      </w:r>
      <w:r>
        <w:t>to submit an updated draft of the Synthesis Report to TG-MM for its December meeting. Mr. Borchers recalled the German intention to focus on TMAP, especially on data availability and quality assurance.</w:t>
      </w:r>
      <w:r w:rsidR="00B031E6" w:rsidRPr="00B031E6">
        <w:t xml:space="preserve"> </w:t>
      </w:r>
      <w:r w:rsidR="00B031E6">
        <w:t>Mr</w:t>
      </w:r>
      <w:r w:rsidR="00463F8A">
        <w:t>.</w:t>
      </w:r>
      <w:r w:rsidR="00B031E6">
        <w:t xml:space="preserve"> Strempel added that </w:t>
      </w:r>
      <w:r w:rsidR="00345051">
        <w:t xml:space="preserve">the different views regarding the report had caused delays and stressed that </w:t>
      </w:r>
      <w:r w:rsidR="00B031E6">
        <w:t xml:space="preserve">any </w:t>
      </w:r>
      <w:r w:rsidR="00B031E6" w:rsidRPr="00B031E6">
        <w:t>decision</w:t>
      </w:r>
      <w:r w:rsidR="00B031E6">
        <w:t xml:space="preserve"> </w:t>
      </w:r>
      <w:r w:rsidR="00EE58AA">
        <w:t xml:space="preserve">regarding content and format of the Synthesis Report </w:t>
      </w:r>
      <w:r w:rsidR="00B031E6">
        <w:t xml:space="preserve">needed </w:t>
      </w:r>
      <w:r w:rsidR="00B031E6" w:rsidRPr="00B031E6">
        <w:t>involve</w:t>
      </w:r>
      <w:r w:rsidR="00B031E6">
        <w:t>ment of</w:t>
      </w:r>
      <w:r w:rsidR="00B031E6" w:rsidRPr="00B031E6">
        <w:t xml:space="preserve"> the Ed</w:t>
      </w:r>
      <w:r w:rsidR="00B031E6">
        <w:t>ito</w:t>
      </w:r>
      <w:r w:rsidR="00B031E6" w:rsidRPr="00B031E6">
        <w:t>rial Board</w:t>
      </w:r>
      <w:r w:rsidR="00B031E6">
        <w:t xml:space="preserve">. </w:t>
      </w:r>
      <w:r w:rsidR="00324574">
        <w:t xml:space="preserve">Ms Knoke added that it was essential that TG-MM discuss the </w:t>
      </w:r>
      <w:r w:rsidR="00324574">
        <w:lastRenderedPageBreak/>
        <w:t xml:space="preserve">content and </w:t>
      </w:r>
      <w:r w:rsidR="00345051">
        <w:t xml:space="preserve">the </w:t>
      </w:r>
      <w:r w:rsidR="00324574">
        <w:t xml:space="preserve">WSB approve the QSR synthesis report as it </w:t>
      </w:r>
      <w:r w:rsidR="00345051">
        <w:t>fell</w:t>
      </w:r>
      <w:r w:rsidR="00324574">
        <w:t xml:space="preserve"> under </w:t>
      </w:r>
      <w:r w:rsidR="00F90A96">
        <w:t xml:space="preserve">the </w:t>
      </w:r>
      <w:r w:rsidR="00324574">
        <w:t>responsibility of the TWSC.</w:t>
      </w:r>
      <w:r w:rsidR="00B031E6" w:rsidRPr="00B031E6">
        <w:t xml:space="preserve"> To avoid</w:t>
      </w:r>
      <w:r w:rsidR="005269A6">
        <w:t xml:space="preserve"> </w:t>
      </w:r>
      <w:r w:rsidR="00B031E6" w:rsidRPr="00B031E6">
        <w:t xml:space="preserve">delays, clear </w:t>
      </w:r>
      <w:r w:rsidR="00324574">
        <w:t>guidance</w:t>
      </w:r>
      <w:r w:rsidR="00324574" w:rsidRPr="00B031E6">
        <w:t xml:space="preserve"> </w:t>
      </w:r>
      <w:r w:rsidR="00B031E6">
        <w:t xml:space="preserve">will be </w:t>
      </w:r>
      <w:r w:rsidR="00B031E6" w:rsidRPr="00B031E6">
        <w:t>needed</w:t>
      </w:r>
      <w:r w:rsidR="00211218">
        <w:t xml:space="preserve"> for future QSR</w:t>
      </w:r>
      <w:r w:rsidR="005269A6">
        <w:t xml:space="preserve"> products</w:t>
      </w:r>
      <w:r w:rsidR="00B031E6" w:rsidRPr="00B031E6">
        <w:t xml:space="preserve">. </w:t>
      </w:r>
      <w:r w:rsidR="00B031E6">
        <w:t>Parties agreed on the proposal.</w:t>
      </w:r>
    </w:p>
    <w:p w14:paraId="78AA4D91" w14:textId="272BEB26" w:rsidR="00BF5F85" w:rsidRPr="000B043A" w:rsidRDefault="00BF5F85" w:rsidP="00BF5F85">
      <w:r w:rsidRPr="00BF5F85">
        <w:rPr>
          <w:b/>
        </w:rPr>
        <w:t>N2000 roof report</w:t>
      </w:r>
      <w:r w:rsidR="000B043A">
        <w:rPr>
          <w:b/>
        </w:rPr>
        <w:t xml:space="preserve">: </w:t>
      </w:r>
    </w:p>
    <w:p w14:paraId="4B30667E" w14:textId="36C5715B" w:rsidR="00324574" w:rsidRDefault="00B031E6" w:rsidP="00324574">
      <w:r>
        <w:t>Mr</w:t>
      </w:r>
      <w:r w:rsidR="00014C73">
        <w:t>.</w:t>
      </w:r>
      <w:r>
        <w:t xml:space="preserve"> J</w:t>
      </w:r>
      <w:r w:rsidR="00031E1B">
        <w:t>ø</w:t>
      </w:r>
      <w:r>
        <w:t xml:space="preserve">rgensen reported on the findings </w:t>
      </w:r>
      <w:r w:rsidR="00031E1B">
        <w:t xml:space="preserve">on the national data sets after a first brief analysis by </w:t>
      </w:r>
      <w:r>
        <w:t xml:space="preserve">Danish </w:t>
      </w:r>
      <w:r w:rsidR="00EE58AA">
        <w:t>consultants</w:t>
      </w:r>
      <w:r>
        <w:t xml:space="preserve">. Although </w:t>
      </w:r>
      <w:r w:rsidR="00EE58AA">
        <w:t xml:space="preserve">it had not been </w:t>
      </w:r>
      <w:r w:rsidR="000E4912">
        <w:t>possible</w:t>
      </w:r>
      <w:r w:rsidR="00EE58AA">
        <w:t xml:space="preserve"> to commission them to draft the report immediately </w:t>
      </w:r>
      <w:r>
        <w:t xml:space="preserve">due to </w:t>
      </w:r>
      <w:r w:rsidR="00EE58AA">
        <w:t xml:space="preserve">the </w:t>
      </w:r>
      <w:r>
        <w:t xml:space="preserve">workload of the company, </w:t>
      </w:r>
      <w:r w:rsidR="00EE58AA">
        <w:t>the consultants had confirmed that they would be able in principle to</w:t>
      </w:r>
      <w:r>
        <w:t xml:space="preserve"> </w:t>
      </w:r>
      <w:r w:rsidR="00EE58AA">
        <w:t xml:space="preserve">produce </w:t>
      </w:r>
      <w:r>
        <w:t xml:space="preserve">such </w:t>
      </w:r>
      <w:r w:rsidR="00EE58AA">
        <w:t xml:space="preserve">a </w:t>
      </w:r>
      <w:r>
        <w:t>report. The chairperson added for consideration to explore options for a common reporting in the future.</w:t>
      </w:r>
      <w:r w:rsidR="00324574" w:rsidRPr="00324574">
        <w:t xml:space="preserve"> </w:t>
      </w:r>
    </w:p>
    <w:p w14:paraId="1AD8DD65" w14:textId="77777777" w:rsidR="00324574" w:rsidRPr="007F04F3" w:rsidRDefault="00324574" w:rsidP="00324574">
      <w:pPr>
        <w:rPr>
          <w:b/>
        </w:rPr>
      </w:pPr>
      <w:r w:rsidRPr="007F04F3">
        <w:rPr>
          <w:b/>
        </w:rPr>
        <w:t>5.5 Maritime safety and pollution prevention of shipping</w:t>
      </w:r>
    </w:p>
    <w:p w14:paraId="0CB23B92" w14:textId="7E34D048" w:rsidR="00324574" w:rsidRDefault="00324574" w:rsidP="00324574">
      <w:r>
        <w:t xml:space="preserve">The chairperson mentioned shipping and maritime safety as a subject to be addressed in the trilateral cooperation. Ms. Knoke pointed </w:t>
      </w:r>
      <w:r w:rsidR="00345051">
        <w:t>out</w:t>
      </w:r>
      <w:r>
        <w:t xml:space="preserve"> the interest in pursuing this matter further together with the WSF shipping group. Mr. Hebbelmann agreed and mentioned the future Partnership Hub. Mr Vollmer stated that </w:t>
      </w:r>
      <w:r w:rsidR="00345051">
        <w:t>the</w:t>
      </w:r>
      <w:r w:rsidR="00D86B39">
        <w:t xml:space="preserve"> </w:t>
      </w:r>
      <w:r>
        <w:t>WSF w</w:t>
      </w:r>
      <w:r w:rsidR="00345051">
        <w:t>ould</w:t>
      </w:r>
      <w:r>
        <w:t xml:space="preserve"> come up with a proposal in 2019 and mentioned the Green Ports initiative. Mr. Rösner pointed out that shipping in a broad sense (CO</w:t>
      </w:r>
      <w:r w:rsidRPr="007F04F3">
        <w:rPr>
          <w:vertAlign w:val="subscript"/>
        </w:rPr>
        <w:t>2</w:t>
      </w:r>
      <w:r>
        <w:t xml:space="preserve">-footprint, dredging, sediments, accidents) should be tackled. </w:t>
      </w:r>
    </w:p>
    <w:p w14:paraId="2CA3F548" w14:textId="77777777" w:rsidR="00324574" w:rsidRPr="00D00672" w:rsidRDefault="00324574" w:rsidP="00324574">
      <w:pPr>
        <w:rPr>
          <w:b/>
        </w:rPr>
      </w:pPr>
      <w:r w:rsidRPr="00D00672">
        <w:rPr>
          <w:b/>
        </w:rPr>
        <w:t>5.6 Trilateral monitoring and assessment programme</w:t>
      </w:r>
    </w:p>
    <w:p w14:paraId="11CAA104" w14:textId="320BA0CB" w:rsidR="00C3346B" w:rsidRPr="005269A6" w:rsidRDefault="00324574" w:rsidP="00EC75F6">
      <w:r>
        <w:t xml:space="preserve">Mr. Borchers recalled the German presidency commitment to focus on TMAP. He mentioned that it </w:t>
      </w:r>
      <w:r w:rsidR="00345051">
        <w:t xml:space="preserve">would </w:t>
      </w:r>
      <w:r>
        <w:t>be in the remit of the planned TG Monitoring and Assessment.</w:t>
      </w:r>
    </w:p>
    <w:p w14:paraId="112EDB4D" w14:textId="0AFA6F62" w:rsidR="007D34BD" w:rsidRDefault="007D34BD" w:rsidP="007D34BD">
      <w:pPr>
        <w:rPr>
          <w:b/>
        </w:rPr>
      </w:pPr>
      <w:r w:rsidRPr="00DA4B02">
        <w:rPr>
          <w:b/>
        </w:rPr>
        <w:t>5.</w:t>
      </w:r>
      <w:r>
        <w:rPr>
          <w:b/>
        </w:rPr>
        <w:t>7</w:t>
      </w:r>
      <w:r w:rsidRPr="00DA4B02">
        <w:rPr>
          <w:b/>
        </w:rPr>
        <w:t xml:space="preserve"> </w:t>
      </w:r>
      <w:r>
        <w:rPr>
          <w:b/>
        </w:rPr>
        <w:t>Science Cooperation</w:t>
      </w:r>
    </w:p>
    <w:p w14:paraId="5FD2E1EA" w14:textId="3A4D8C1E" w:rsidR="007D34BD" w:rsidRDefault="007D34BD" w:rsidP="007D34BD">
      <w:r>
        <w:t xml:space="preserve">Ms Liburd referred to the </w:t>
      </w:r>
      <w:r w:rsidR="00F41F90">
        <w:t xml:space="preserve">intended installation of a </w:t>
      </w:r>
      <w:r>
        <w:t xml:space="preserve">programming committee which had been agreed </w:t>
      </w:r>
      <w:r w:rsidR="00226C6C">
        <w:t>up</w:t>
      </w:r>
      <w:r>
        <w:t>on earlier and requested to include potential funding from the relevant ministries</w:t>
      </w:r>
      <w:r w:rsidR="002843C0">
        <w:t xml:space="preserve"> in the TRA implementation planning</w:t>
      </w:r>
      <w:r>
        <w:t>. Mr. Borchers suggested that TG-MM</w:t>
      </w:r>
      <w:r w:rsidR="00F41F90">
        <w:t xml:space="preserve"> together with TG-WH</w:t>
      </w:r>
      <w:r>
        <w:t xml:space="preserve"> should </w:t>
      </w:r>
      <w:r w:rsidR="00EE58AA">
        <w:t xml:space="preserve">make a </w:t>
      </w:r>
      <w:r>
        <w:t>propos</w:t>
      </w:r>
      <w:r w:rsidR="00EE58AA">
        <w:t xml:space="preserve">al as to </w:t>
      </w:r>
      <w:r>
        <w:t xml:space="preserve">how to proceed, </w:t>
      </w:r>
      <w:r w:rsidR="00031E1B">
        <w:t>after</w:t>
      </w:r>
      <w:r>
        <w:t xml:space="preserve"> the common report of TG-MM and TG-WH </w:t>
      </w:r>
      <w:r w:rsidR="00031E1B">
        <w:t>h</w:t>
      </w:r>
      <w:r w:rsidR="00F41F90">
        <w:t xml:space="preserve"> </w:t>
      </w:r>
      <w:r w:rsidR="00031E1B">
        <w:t>a</w:t>
      </w:r>
      <w:r w:rsidR="00EE58AA">
        <w:t>d</w:t>
      </w:r>
      <w:r w:rsidR="00031E1B">
        <w:t xml:space="preserve"> been</w:t>
      </w:r>
      <w:r>
        <w:t xml:space="preserve"> finalized. Mr Verhulst stated that the </w:t>
      </w:r>
      <w:r w:rsidR="00F41F90">
        <w:t xml:space="preserve">Task Groups </w:t>
      </w:r>
      <w:r>
        <w:t>s</w:t>
      </w:r>
      <w:r w:rsidR="000428DD">
        <w:t>h</w:t>
      </w:r>
      <w:r>
        <w:t xml:space="preserve">ould prioritize on the contents. </w:t>
      </w:r>
      <w:r w:rsidR="000428DD">
        <w:t>TG-MM and TG-WH were requested to produce a draft of the common paper on prioritization within the TRA.</w:t>
      </w:r>
    </w:p>
    <w:p w14:paraId="5E1A4307" w14:textId="044D8695" w:rsidR="007D34BD" w:rsidRDefault="000631C3" w:rsidP="007D34BD">
      <w:r>
        <w:t xml:space="preserve">The </w:t>
      </w:r>
      <w:r w:rsidR="007D34BD">
        <w:t xml:space="preserve">WSB </w:t>
      </w:r>
      <w:r w:rsidR="000428DD" w:rsidRPr="000428DD">
        <w:rPr>
          <w:b/>
        </w:rPr>
        <w:t>endorsed</w:t>
      </w:r>
      <w:r w:rsidR="000428DD">
        <w:t xml:space="preserve"> th</w:t>
      </w:r>
      <w:r>
        <w:t>is</w:t>
      </w:r>
      <w:r w:rsidR="000428DD">
        <w:t xml:space="preserve"> approach</w:t>
      </w:r>
      <w:r w:rsidR="007D34BD">
        <w:t xml:space="preserve">. </w:t>
      </w:r>
    </w:p>
    <w:p w14:paraId="424C92DA" w14:textId="4C15E9F6" w:rsidR="00EB67DD" w:rsidRDefault="00DA4B02" w:rsidP="00BF5F85">
      <w:pPr>
        <w:rPr>
          <w:b/>
        </w:rPr>
      </w:pPr>
      <w:r w:rsidRPr="00DA4B02">
        <w:rPr>
          <w:b/>
        </w:rPr>
        <w:t>5.8 Wadden Sea Forum</w:t>
      </w:r>
    </w:p>
    <w:p w14:paraId="20AE4B6A" w14:textId="598FE445" w:rsidR="00EC75F6" w:rsidRDefault="00EC75F6" w:rsidP="00BF5F85">
      <w:pPr>
        <w:rPr>
          <w:b/>
        </w:rPr>
      </w:pPr>
      <w:r w:rsidRPr="00EC75F6">
        <w:t>Mr. Friis-Hauge referred to an analysis of sustainable indicators in the German Wadden Sea Region. Results were shown on spatial maps which would nicely show the differences of the counties in sustainability. In the following, a feedback from the counties would be appreciated for a debate and decision how to continue with the work. Mr. Vollmer reported about a WSF stakeholder workshop on climate change adaptation in the hinterland of the Wadden Sea which would result in a policy paper.</w:t>
      </w:r>
      <w:r w:rsidRPr="000074E7">
        <w:rPr>
          <w:b/>
        </w:rPr>
        <w:t xml:space="preserve"> </w:t>
      </w:r>
    </w:p>
    <w:p w14:paraId="0034FED7" w14:textId="0C21346F" w:rsidR="00EC75F6" w:rsidRDefault="00EC75F6" w:rsidP="00BF5F85">
      <w:pPr>
        <w:rPr>
          <w:b/>
        </w:rPr>
      </w:pPr>
    </w:p>
    <w:p w14:paraId="70E52DE3" w14:textId="6D296791" w:rsidR="00EC75F6" w:rsidRDefault="00EC75F6" w:rsidP="00BF5F85">
      <w:pPr>
        <w:rPr>
          <w:b/>
        </w:rPr>
      </w:pPr>
    </w:p>
    <w:p w14:paraId="68771518" w14:textId="3B711774" w:rsidR="00F52231" w:rsidRDefault="00F52231" w:rsidP="00BF5F85">
      <w:pPr>
        <w:rPr>
          <w:b/>
        </w:rPr>
      </w:pPr>
    </w:p>
    <w:p w14:paraId="7C9D9FE5" w14:textId="77777777" w:rsidR="00F52231" w:rsidRDefault="00F52231" w:rsidP="00BF5F85">
      <w:pPr>
        <w:rPr>
          <w:b/>
        </w:rPr>
      </w:pPr>
    </w:p>
    <w:p w14:paraId="103FB146" w14:textId="68264EEA" w:rsidR="000074E7" w:rsidRDefault="000074E7" w:rsidP="00BF5F85">
      <w:pPr>
        <w:rPr>
          <w:b/>
        </w:rPr>
      </w:pPr>
      <w:r w:rsidRPr="000074E7">
        <w:rPr>
          <w:b/>
        </w:rPr>
        <w:lastRenderedPageBreak/>
        <w:t>5.</w:t>
      </w:r>
      <w:r w:rsidR="003736A1">
        <w:rPr>
          <w:b/>
        </w:rPr>
        <w:t>9</w:t>
      </w:r>
      <w:r w:rsidRPr="000074E7">
        <w:rPr>
          <w:b/>
        </w:rPr>
        <w:t xml:space="preserve"> International cooperation</w:t>
      </w:r>
    </w:p>
    <w:p w14:paraId="76649220" w14:textId="426D16DB" w:rsidR="003736A1" w:rsidRDefault="003736A1" w:rsidP="00A03C60">
      <w:pPr>
        <w:rPr>
          <w:b/>
        </w:rPr>
      </w:pPr>
      <w:r>
        <w:rPr>
          <w:b/>
        </w:rPr>
        <w:t xml:space="preserve">5.9.1 </w:t>
      </w:r>
      <w:r w:rsidRPr="003736A1">
        <w:rPr>
          <w:b/>
        </w:rPr>
        <w:t>MOU PNBA Mauritania</w:t>
      </w:r>
    </w:p>
    <w:p w14:paraId="55C617DE" w14:textId="05FB3E39" w:rsidR="003736A1" w:rsidRDefault="003736A1" w:rsidP="00A03C60">
      <w:pPr>
        <w:rPr>
          <w:i/>
          <w:sz w:val="20"/>
          <w:szCs w:val="20"/>
        </w:rPr>
      </w:pPr>
      <w:r w:rsidRPr="000074E7">
        <w:rPr>
          <w:i/>
          <w:sz w:val="20"/>
          <w:szCs w:val="20"/>
          <w:u w:val="single"/>
        </w:rPr>
        <w:t>Document</w:t>
      </w:r>
      <w:r>
        <w:rPr>
          <w:i/>
          <w:sz w:val="20"/>
          <w:szCs w:val="20"/>
          <w:u w:val="single"/>
        </w:rPr>
        <w:t>:</w:t>
      </w:r>
      <w:r w:rsidRPr="003736A1">
        <w:t xml:space="preserve"> </w:t>
      </w:r>
      <w:hyperlink r:id="rId19" w:history="1">
        <w:r w:rsidR="00827C12" w:rsidRPr="00827C12">
          <w:rPr>
            <w:rStyle w:val="Hyperlink"/>
            <w:i/>
            <w:sz w:val="20"/>
            <w:szCs w:val="20"/>
          </w:rPr>
          <w:t>WSB 27/5.9/1</w:t>
        </w:r>
        <w:r w:rsidR="00827C12">
          <w:rPr>
            <w:rStyle w:val="Hyperlink"/>
            <w:i/>
            <w:sz w:val="20"/>
            <w:szCs w:val="20"/>
          </w:rPr>
          <w:t xml:space="preserve"> M</w:t>
        </w:r>
        <w:r w:rsidRPr="003736A1">
          <w:rPr>
            <w:rStyle w:val="Hyperlink"/>
            <w:i/>
            <w:sz w:val="20"/>
            <w:szCs w:val="20"/>
          </w:rPr>
          <w:t>OU PNBA Mauritania</w:t>
        </w:r>
      </w:hyperlink>
    </w:p>
    <w:p w14:paraId="4596DB33" w14:textId="1E5787DE" w:rsidR="001B13CD" w:rsidRDefault="00226C6C" w:rsidP="001B13CD">
      <w:r>
        <w:t>Mr</w:t>
      </w:r>
      <w:r w:rsidR="002843C0">
        <w:t>.</w:t>
      </w:r>
      <w:r>
        <w:t xml:space="preserve"> Strempel introduced the action plan</w:t>
      </w:r>
      <w:r w:rsidR="00EE58AA">
        <w:t xml:space="preserve"> and requested approval by the WSB for the funding required to implement the activities projected for 2019</w:t>
      </w:r>
      <w:r>
        <w:t xml:space="preserve">. </w:t>
      </w:r>
      <w:r w:rsidR="001F381E">
        <w:t xml:space="preserve">Denmark requested further details on </w:t>
      </w:r>
      <w:r w:rsidR="00031E1B">
        <w:t>any</w:t>
      </w:r>
      <w:r w:rsidR="001F381E">
        <w:t xml:space="preserve"> deliverables </w:t>
      </w:r>
      <w:r w:rsidR="00031E1B">
        <w:t>regarding</w:t>
      </w:r>
      <w:r w:rsidR="001F381E">
        <w:t xml:space="preserve"> </w:t>
      </w:r>
      <w:r w:rsidR="00031E1B">
        <w:t>the</w:t>
      </w:r>
      <w:r w:rsidR="001F381E">
        <w:t xml:space="preserve"> capacity building activities. Mr</w:t>
      </w:r>
      <w:r w:rsidR="00031E1B">
        <w:t xml:space="preserve">. </w:t>
      </w:r>
      <w:r w:rsidR="001F381E">
        <w:t>Borchers replied that</w:t>
      </w:r>
      <w:r w:rsidR="004C6E53">
        <w:t xml:space="preserve"> this </w:t>
      </w:r>
      <w:r w:rsidR="00345051">
        <w:t>was</w:t>
      </w:r>
      <w:r w:rsidR="004C6E53">
        <w:t xml:space="preserve"> possible </w:t>
      </w:r>
      <w:r w:rsidR="00345051">
        <w:t>inso</w:t>
      </w:r>
      <w:r w:rsidR="004C6E53">
        <w:t>far as the German support programme financing most of the activities demand</w:t>
      </w:r>
      <w:r w:rsidR="00345051">
        <w:t>ed</w:t>
      </w:r>
      <w:r w:rsidR="004C6E53">
        <w:t xml:space="preserve"> this </w:t>
      </w:r>
      <w:r w:rsidR="000E5BFF">
        <w:t>anyway but</w:t>
      </w:r>
      <w:r w:rsidR="001F381E">
        <w:t xml:space="preserve"> </w:t>
      </w:r>
      <w:r w:rsidR="00345051">
        <w:t>cautioned</w:t>
      </w:r>
      <w:r w:rsidR="004C6E53">
        <w:t xml:space="preserve"> </w:t>
      </w:r>
      <w:r w:rsidR="00345051">
        <w:t>against</w:t>
      </w:r>
      <w:r w:rsidR="004C6E53">
        <w:t xml:space="preserve"> overburden</w:t>
      </w:r>
      <w:r w:rsidR="00345051">
        <w:t>ing</w:t>
      </w:r>
      <w:r w:rsidR="004C6E53">
        <w:t xml:space="preserve"> the </w:t>
      </w:r>
      <w:r w:rsidR="000631C3">
        <w:t xml:space="preserve">CWSS </w:t>
      </w:r>
      <w:r w:rsidR="004C6E53">
        <w:t>with report</w:t>
      </w:r>
      <w:r w:rsidR="00345051">
        <w:t>ing</w:t>
      </w:r>
      <w:r w:rsidR="004C6E53">
        <w:t xml:space="preserve"> obligations</w:t>
      </w:r>
      <w:r w:rsidR="00031E1B">
        <w:t xml:space="preserve"> </w:t>
      </w:r>
      <w:r w:rsidR="000631C3">
        <w:t>and</w:t>
      </w:r>
      <w:r w:rsidR="004C6E53">
        <w:t xml:space="preserve"> making</w:t>
      </w:r>
      <w:r w:rsidR="000631C3">
        <w:t xml:space="preserve"> the document complicated </w:t>
      </w:r>
      <w:r w:rsidR="00031E1B">
        <w:t>by requesting</w:t>
      </w:r>
      <w:r w:rsidR="001F381E">
        <w:t xml:space="preserve"> too many details. </w:t>
      </w:r>
      <w:r w:rsidR="004C6E53">
        <w:t>Focus should rather be on the very important work on the ground.</w:t>
      </w:r>
      <w:r w:rsidR="004C6E53" w:rsidRPr="00106EC3">
        <w:t xml:space="preserve"> </w:t>
      </w:r>
      <w:r w:rsidR="004C6E53">
        <w:t>Mr. Verhulst agreed to continue the work as mentioned in the work plan.</w:t>
      </w:r>
    </w:p>
    <w:p w14:paraId="417899BA" w14:textId="2476CC62" w:rsidR="001B13CD" w:rsidRDefault="001B13CD" w:rsidP="001B13CD">
      <w:r w:rsidRPr="000B043A">
        <w:t xml:space="preserve">The WSB </w:t>
      </w:r>
      <w:r>
        <w:rPr>
          <w:b/>
        </w:rPr>
        <w:t>endorsed</w:t>
      </w:r>
      <w:r w:rsidRPr="000B043A">
        <w:t xml:space="preserve"> the </w:t>
      </w:r>
      <w:r>
        <w:t xml:space="preserve">draft action plan </w:t>
      </w:r>
      <w:r w:rsidR="00031E1B">
        <w:t>for</w:t>
      </w:r>
      <w:r>
        <w:t xml:space="preserve"> 2019.</w:t>
      </w:r>
      <w:r w:rsidR="001F381E">
        <w:t xml:space="preserve"> CWSS wa</w:t>
      </w:r>
      <w:r w:rsidR="00031E1B">
        <w:t>s</w:t>
      </w:r>
      <w:r w:rsidR="001F381E">
        <w:t xml:space="preserve"> requested to draft a list of objectives for </w:t>
      </w:r>
      <w:r w:rsidR="00031E1B">
        <w:t xml:space="preserve">the </w:t>
      </w:r>
      <w:r w:rsidR="001F381E">
        <w:t>next WSB.</w:t>
      </w:r>
    </w:p>
    <w:p w14:paraId="0B46C233" w14:textId="60518862" w:rsidR="003736A1" w:rsidRDefault="003736A1" w:rsidP="00A03C60">
      <w:pPr>
        <w:rPr>
          <w:b/>
        </w:rPr>
      </w:pPr>
      <w:r>
        <w:rPr>
          <w:b/>
        </w:rPr>
        <w:t>5.9.2</w:t>
      </w:r>
      <w:r w:rsidRPr="003736A1">
        <w:t xml:space="preserve"> </w:t>
      </w:r>
      <w:r w:rsidRPr="003736A1">
        <w:rPr>
          <w:b/>
        </w:rPr>
        <w:t>Cooperation WH Sites</w:t>
      </w:r>
      <w:r>
        <w:rPr>
          <w:b/>
        </w:rPr>
        <w:t xml:space="preserve"> &amp; </w:t>
      </w:r>
      <w:r w:rsidRPr="003736A1">
        <w:rPr>
          <w:b/>
        </w:rPr>
        <w:t>List Natural WH Sites</w:t>
      </w:r>
    </w:p>
    <w:p w14:paraId="4D6E74D8" w14:textId="5D40E856" w:rsidR="003736A1" w:rsidRDefault="003736A1" w:rsidP="00A03C60">
      <w:pPr>
        <w:rPr>
          <w:i/>
          <w:sz w:val="20"/>
          <w:szCs w:val="20"/>
        </w:rPr>
      </w:pPr>
      <w:r w:rsidRPr="000074E7">
        <w:rPr>
          <w:i/>
          <w:sz w:val="20"/>
          <w:szCs w:val="20"/>
          <w:u w:val="single"/>
        </w:rPr>
        <w:t>Document</w:t>
      </w:r>
      <w:r>
        <w:rPr>
          <w:i/>
          <w:sz w:val="20"/>
          <w:szCs w:val="20"/>
          <w:u w:val="single"/>
        </w:rPr>
        <w:t>s:</w:t>
      </w:r>
      <w:r w:rsidRPr="003736A1">
        <w:t xml:space="preserve"> </w:t>
      </w:r>
      <w:hyperlink r:id="rId20" w:history="1">
        <w:r w:rsidR="00827C12" w:rsidRPr="00827C12">
          <w:rPr>
            <w:rStyle w:val="Hyperlink"/>
            <w:i/>
            <w:sz w:val="20"/>
            <w:szCs w:val="20"/>
          </w:rPr>
          <w:t>WSB 27/5.9/2a</w:t>
        </w:r>
        <w:r w:rsidR="00827C12">
          <w:rPr>
            <w:rStyle w:val="Hyperlink"/>
            <w:i/>
            <w:sz w:val="20"/>
            <w:szCs w:val="20"/>
          </w:rPr>
          <w:t xml:space="preserve"> C</w:t>
        </w:r>
        <w:r w:rsidRPr="003736A1">
          <w:rPr>
            <w:rStyle w:val="Hyperlink"/>
            <w:i/>
            <w:sz w:val="20"/>
            <w:szCs w:val="20"/>
          </w:rPr>
          <w:t>ooperation WH Sites</w:t>
        </w:r>
      </w:hyperlink>
      <w:r w:rsidRPr="003736A1">
        <w:rPr>
          <w:i/>
          <w:sz w:val="20"/>
          <w:szCs w:val="20"/>
        </w:rPr>
        <w:t xml:space="preserve"> &amp; </w:t>
      </w:r>
      <w:hyperlink r:id="rId21" w:history="1">
        <w:r w:rsidR="00827C12" w:rsidRPr="00827C12">
          <w:rPr>
            <w:rStyle w:val="Hyperlink"/>
            <w:i/>
            <w:sz w:val="20"/>
            <w:szCs w:val="20"/>
          </w:rPr>
          <w:t>WSB 27/5.9/2</w:t>
        </w:r>
        <w:r w:rsidR="00827C12">
          <w:rPr>
            <w:rStyle w:val="Hyperlink"/>
            <w:i/>
            <w:sz w:val="20"/>
            <w:szCs w:val="20"/>
          </w:rPr>
          <w:t>b Li</w:t>
        </w:r>
        <w:r w:rsidRPr="003736A1">
          <w:rPr>
            <w:rStyle w:val="Hyperlink"/>
            <w:i/>
            <w:sz w:val="20"/>
            <w:szCs w:val="20"/>
          </w:rPr>
          <w:t>st Natural WH Sites</w:t>
        </w:r>
      </w:hyperlink>
    </w:p>
    <w:p w14:paraId="5902270C" w14:textId="55D32EF3" w:rsidR="001F381E" w:rsidRDefault="00226C6C" w:rsidP="001F381E">
      <w:r>
        <w:t>Mr</w:t>
      </w:r>
      <w:r w:rsidR="002843C0">
        <w:t>.</w:t>
      </w:r>
      <w:r>
        <w:t xml:space="preserve"> Strempel introduced </w:t>
      </w:r>
      <w:r w:rsidR="000631C3">
        <w:t xml:space="preserve">the paper presenting the </w:t>
      </w:r>
      <w:r>
        <w:t>outcomes of the priori</w:t>
      </w:r>
      <w:r w:rsidR="000631C3">
        <w:t>tiz</w:t>
      </w:r>
      <w:r>
        <w:t>ation</w:t>
      </w:r>
      <w:r w:rsidR="000631C3">
        <w:t xml:space="preserve"> exercise carried in response to the WSB request</w:t>
      </w:r>
      <w:r>
        <w:t xml:space="preserve">. </w:t>
      </w:r>
      <w:r w:rsidR="001F381E">
        <w:t xml:space="preserve">The meeting generally </w:t>
      </w:r>
      <w:r w:rsidR="00D77D18">
        <w:t>appreciated</w:t>
      </w:r>
      <w:r w:rsidR="001F381E">
        <w:t xml:space="preserve"> the document but there was concern on the financial and work time implications</w:t>
      </w:r>
      <w:r w:rsidR="00D77D18">
        <w:t xml:space="preserve"> for the CWSS</w:t>
      </w:r>
      <w:r w:rsidR="001F381E">
        <w:t xml:space="preserve">, which should be further </w:t>
      </w:r>
      <w:r w:rsidR="000631C3">
        <w:t>clarified</w:t>
      </w:r>
      <w:r w:rsidR="001F381E">
        <w:t xml:space="preserve">. </w:t>
      </w:r>
      <w:r w:rsidR="004C6E53">
        <w:t xml:space="preserve">Mr. Verhulst reminded </w:t>
      </w:r>
      <w:r w:rsidR="00345051">
        <w:t xml:space="preserve">the meeting </w:t>
      </w:r>
      <w:r w:rsidR="004C6E53">
        <w:t xml:space="preserve">that the WSB </w:t>
      </w:r>
      <w:r w:rsidR="00345051">
        <w:t xml:space="preserve">had </w:t>
      </w:r>
      <w:r w:rsidR="004C6E53">
        <w:t xml:space="preserve">already decided not to have a formal MoU with the Dolomites at this stage. </w:t>
      </w:r>
      <w:r w:rsidR="000631C3">
        <w:t xml:space="preserve">It was </w:t>
      </w:r>
      <w:r w:rsidR="004C6E53">
        <w:t xml:space="preserve">agreed </w:t>
      </w:r>
      <w:r w:rsidR="000631C3">
        <w:t xml:space="preserve">to delete proposal </w:t>
      </w:r>
      <w:r w:rsidR="001F381E">
        <w:t>number two (Beech Forests)</w:t>
      </w:r>
      <w:r w:rsidR="004C6E53">
        <w:t xml:space="preserve"> as this </w:t>
      </w:r>
      <w:r w:rsidR="00A91110">
        <w:t>was</w:t>
      </w:r>
      <w:r w:rsidR="004C6E53">
        <w:t xml:space="preserve"> not the duty of CWSS</w:t>
      </w:r>
      <w:r w:rsidR="001F381E">
        <w:t>.</w:t>
      </w:r>
    </w:p>
    <w:p w14:paraId="79620122" w14:textId="33706A1D" w:rsidR="001F381E" w:rsidRDefault="001F381E" w:rsidP="001F381E">
      <w:r w:rsidRPr="002843C0">
        <w:t xml:space="preserve">The WSB </w:t>
      </w:r>
      <w:r w:rsidRPr="002843C0">
        <w:rPr>
          <w:b/>
        </w:rPr>
        <w:t>requested</w:t>
      </w:r>
      <w:r w:rsidRPr="002843C0">
        <w:t xml:space="preserve"> </w:t>
      </w:r>
      <w:r w:rsidR="00DA4B02" w:rsidRPr="002843C0">
        <w:t>adjustment of</w:t>
      </w:r>
      <w:r w:rsidRPr="002843C0">
        <w:t xml:space="preserve"> the document for submission to next WSB.</w:t>
      </w:r>
    </w:p>
    <w:p w14:paraId="7976F463" w14:textId="17DF0721" w:rsidR="00DA4B02" w:rsidRDefault="001F381E" w:rsidP="001F381E">
      <w:r>
        <w:t>Mr</w:t>
      </w:r>
      <w:r w:rsidR="00031E1B">
        <w:t>.</w:t>
      </w:r>
      <w:r>
        <w:t xml:space="preserve"> Borchers introduced </w:t>
      </w:r>
      <w:r w:rsidR="00DA4B02">
        <w:t xml:space="preserve">the German initiative on the extension of the WSFI to the Arctic regions. A first preparatory meeting </w:t>
      </w:r>
      <w:r w:rsidR="000631C3">
        <w:t xml:space="preserve">had been </w:t>
      </w:r>
      <w:r w:rsidR="00DA4B02">
        <w:t xml:space="preserve">held in Bonn </w:t>
      </w:r>
      <w:r w:rsidR="000631C3">
        <w:t xml:space="preserve">at the </w:t>
      </w:r>
      <w:r w:rsidR="00DA4B02">
        <w:t xml:space="preserve">end of October. </w:t>
      </w:r>
      <w:r w:rsidR="000631C3">
        <w:t xml:space="preserve">It had been decided that </w:t>
      </w:r>
      <w:r w:rsidR="00DA4B02">
        <w:t xml:space="preserve">the </w:t>
      </w:r>
      <w:r w:rsidR="000631C3">
        <w:t xml:space="preserve">previously </w:t>
      </w:r>
      <w:r w:rsidR="00DA4B02">
        <w:t xml:space="preserve">envisaged </w:t>
      </w:r>
      <w:r w:rsidR="007C35A4">
        <w:t xml:space="preserve">Workshop </w:t>
      </w:r>
      <w:r w:rsidR="00DA4B02">
        <w:t xml:space="preserve">in St. Petersburg </w:t>
      </w:r>
      <w:r w:rsidR="000631C3">
        <w:t>w</w:t>
      </w:r>
      <w:r w:rsidR="00DA4B02">
        <w:t xml:space="preserve">as </w:t>
      </w:r>
      <w:r w:rsidR="007C35A4">
        <w:t xml:space="preserve">identified as </w:t>
      </w:r>
      <w:r w:rsidR="00DA4B02">
        <w:t xml:space="preserve">not </w:t>
      </w:r>
      <w:r w:rsidR="00031E1B">
        <w:t>appropriate</w:t>
      </w:r>
      <w:r w:rsidR="00DA4B02">
        <w:t xml:space="preserve"> at this </w:t>
      </w:r>
      <w:r w:rsidR="00031E1B">
        <w:t>point</w:t>
      </w:r>
      <w:r w:rsidR="00DA4B02">
        <w:t xml:space="preserve"> </w:t>
      </w:r>
      <w:r w:rsidR="000631C3">
        <w:t>due to certain sensitivities</w:t>
      </w:r>
      <w:r w:rsidR="007C35A4">
        <w:t xml:space="preserve"> on a political level</w:t>
      </w:r>
      <w:r w:rsidRPr="001F381E">
        <w:t>.</w:t>
      </w:r>
      <w:r w:rsidR="00DA4B02">
        <w:t xml:space="preserve"> Mr</w:t>
      </w:r>
      <w:r w:rsidR="00FA13A9">
        <w:t>.</w:t>
      </w:r>
      <w:r w:rsidR="00DA4B02">
        <w:t xml:space="preserve"> </w:t>
      </w:r>
      <w:r w:rsidR="000631C3">
        <w:t xml:space="preserve">Rejado </w:t>
      </w:r>
      <w:r w:rsidR="00DA4B02">
        <w:rPr>
          <w:rStyle w:val="field-content"/>
        </w:rPr>
        <w:t xml:space="preserve">added that CAFF was willing to </w:t>
      </w:r>
      <w:r w:rsidR="00FA13A9">
        <w:rPr>
          <w:rStyle w:val="field-content"/>
        </w:rPr>
        <w:t>continue</w:t>
      </w:r>
      <w:r w:rsidR="00DA4B02">
        <w:rPr>
          <w:rStyle w:val="field-content"/>
        </w:rPr>
        <w:t xml:space="preserve"> this initiative.</w:t>
      </w:r>
      <w:r w:rsidR="00DA4B02" w:rsidRPr="00DA4B02">
        <w:t xml:space="preserve"> </w:t>
      </w:r>
      <w:r w:rsidR="00DA4B02">
        <w:t xml:space="preserve">Ms </w:t>
      </w:r>
      <w:r w:rsidR="00DA4B02" w:rsidRPr="00DA4B02">
        <w:t>Vægter Rasmussen</w:t>
      </w:r>
      <w:r w:rsidR="00DA4B02">
        <w:t xml:space="preserve"> stated that Denmark was </w:t>
      </w:r>
      <w:r w:rsidR="00DA4B02" w:rsidRPr="001F381E">
        <w:t>in favour of strengthen</w:t>
      </w:r>
      <w:r w:rsidR="000631C3">
        <w:t>ing</w:t>
      </w:r>
      <w:r w:rsidR="00DA4B02" w:rsidRPr="001F381E">
        <w:t xml:space="preserve"> cooperation with the Arctic</w:t>
      </w:r>
      <w:r w:rsidR="007C35A4" w:rsidRPr="00106EC3">
        <w:t xml:space="preserve"> </w:t>
      </w:r>
      <w:r w:rsidR="007C35A4">
        <w:t xml:space="preserve">and </w:t>
      </w:r>
      <w:r w:rsidR="00D401D3">
        <w:t>point</w:t>
      </w:r>
      <w:r w:rsidR="00A91110">
        <w:t>ed</w:t>
      </w:r>
      <w:r w:rsidR="00D401D3">
        <w:t xml:space="preserve"> out that </w:t>
      </w:r>
      <w:r w:rsidR="007C35A4">
        <w:t xml:space="preserve">Denmark </w:t>
      </w:r>
      <w:r w:rsidR="00A91110">
        <w:t>was an</w:t>
      </w:r>
      <w:r w:rsidR="007C35A4">
        <w:t xml:space="preserve"> official member</w:t>
      </w:r>
      <w:r w:rsidR="00D401D3">
        <w:t xml:space="preserve"> of the Arctic Council</w:t>
      </w:r>
      <w:r w:rsidR="00DA4B02" w:rsidRPr="001F381E">
        <w:t>.</w:t>
      </w:r>
      <w:r w:rsidR="00DA4B02">
        <w:t xml:space="preserve"> The Netherlands thank</w:t>
      </w:r>
      <w:r w:rsidR="00FA13A9">
        <w:t>ed</w:t>
      </w:r>
      <w:r w:rsidR="00DA4B02">
        <w:t xml:space="preserve"> </w:t>
      </w:r>
      <w:r w:rsidR="00FA13A9">
        <w:t>Germany and D</w:t>
      </w:r>
      <w:r w:rsidR="00DA4B02">
        <w:t>enmark for their effort</w:t>
      </w:r>
      <w:r w:rsidR="00FA13A9">
        <w:t>s</w:t>
      </w:r>
      <w:r w:rsidR="00DA4B02">
        <w:t xml:space="preserve"> and announced </w:t>
      </w:r>
      <w:r w:rsidR="00FA13A9">
        <w:t xml:space="preserve">general </w:t>
      </w:r>
      <w:r w:rsidR="00DA4B02">
        <w:t>support on future developments.</w:t>
      </w:r>
    </w:p>
    <w:p w14:paraId="41C906D7" w14:textId="3268DA78" w:rsidR="007C35A4" w:rsidRDefault="000074E7" w:rsidP="007C35A4">
      <w:pPr>
        <w:rPr>
          <w:b/>
        </w:rPr>
      </w:pPr>
      <w:r w:rsidRPr="000074E7">
        <w:rPr>
          <w:b/>
        </w:rPr>
        <w:t>5.</w:t>
      </w:r>
      <w:r w:rsidR="003736A1">
        <w:rPr>
          <w:b/>
        </w:rPr>
        <w:t>10</w:t>
      </w:r>
      <w:r w:rsidRPr="000074E7">
        <w:rPr>
          <w:b/>
        </w:rPr>
        <w:t xml:space="preserve"> Communication and education</w:t>
      </w:r>
      <w:r w:rsidR="007C35A4" w:rsidRPr="007C35A4">
        <w:rPr>
          <w:b/>
        </w:rPr>
        <w:t xml:space="preserve"> </w:t>
      </w:r>
    </w:p>
    <w:p w14:paraId="105BC262" w14:textId="3850C3DB" w:rsidR="00106EC3" w:rsidRDefault="007C35A4" w:rsidP="007C35A4">
      <w:pPr>
        <w:rPr>
          <w:b/>
        </w:rPr>
      </w:pPr>
      <w:r w:rsidRPr="007B4A67">
        <w:t xml:space="preserve">Mr. Rösner mentioned that </w:t>
      </w:r>
      <w:r w:rsidR="00D401D3">
        <w:t xml:space="preserve">the annual </w:t>
      </w:r>
      <w:r w:rsidR="00EE1647" w:rsidRPr="00EE1647">
        <w:t>workshop of the trilateral education network</w:t>
      </w:r>
      <w:r w:rsidR="00D401D3" w:rsidRPr="007B4A67">
        <w:t xml:space="preserve"> </w:t>
      </w:r>
      <w:r w:rsidR="00A91110">
        <w:t>had taken</w:t>
      </w:r>
      <w:r w:rsidRPr="007B4A67">
        <w:t xml:space="preserve"> place </w:t>
      </w:r>
      <w:r w:rsidR="00A91110">
        <w:t xml:space="preserve">the previous </w:t>
      </w:r>
      <w:r w:rsidRPr="007B4A67">
        <w:t>week</w:t>
      </w:r>
      <w:r w:rsidR="00D401D3">
        <w:t xml:space="preserve"> in the Netherlands</w:t>
      </w:r>
      <w:r w:rsidRPr="007B4A67">
        <w:t>.</w:t>
      </w:r>
    </w:p>
    <w:p w14:paraId="709DD460" w14:textId="26357EA7" w:rsidR="003736A1" w:rsidRDefault="003736A1" w:rsidP="00A03C60">
      <w:pPr>
        <w:rPr>
          <w:b/>
        </w:rPr>
      </w:pPr>
      <w:r>
        <w:rPr>
          <w:b/>
        </w:rPr>
        <w:t>5.10.1</w:t>
      </w:r>
      <w:r w:rsidR="00B64022">
        <w:rPr>
          <w:b/>
        </w:rPr>
        <w:t xml:space="preserve"> </w:t>
      </w:r>
      <w:r w:rsidR="00B64022" w:rsidRPr="00B64022">
        <w:rPr>
          <w:b/>
        </w:rPr>
        <w:t>10th anniversary celebration</w:t>
      </w:r>
    </w:p>
    <w:p w14:paraId="0CC10357" w14:textId="39995F0C" w:rsidR="003736A1" w:rsidRDefault="003736A1" w:rsidP="00A03C60">
      <w:pPr>
        <w:rPr>
          <w:rStyle w:val="Hyperlink"/>
          <w:i/>
          <w:sz w:val="20"/>
          <w:szCs w:val="20"/>
        </w:rPr>
      </w:pPr>
      <w:r w:rsidRPr="000074E7">
        <w:rPr>
          <w:i/>
          <w:sz w:val="20"/>
          <w:szCs w:val="20"/>
          <w:u w:val="single"/>
        </w:rPr>
        <w:t>Document</w:t>
      </w:r>
      <w:r>
        <w:rPr>
          <w:i/>
          <w:sz w:val="20"/>
          <w:szCs w:val="20"/>
          <w:u w:val="single"/>
        </w:rPr>
        <w:t>:</w:t>
      </w:r>
      <w:r w:rsidRPr="003736A1">
        <w:t xml:space="preserve"> </w:t>
      </w:r>
      <w:hyperlink r:id="rId22" w:history="1">
        <w:r w:rsidR="00827C12" w:rsidRPr="00827C12">
          <w:rPr>
            <w:rStyle w:val="Hyperlink"/>
            <w:i/>
            <w:sz w:val="20"/>
            <w:szCs w:val="20"/>
          </w:rPr>
          <w:t>WSB 27/5.10/1</w:t>
        </w:r>
        <w:r w:rsidR="00827C12">
          <w:rPr>
            <w:rStyle w:val="Hyperlink"/>
            <w:i/>
            <w:sz w:val="20"/>
            <w:szCs w:val="20"/>
          </w:rPr>
          <w:t xml:space="preserve"> 1</w:t>
        </w:r>
        <w:r w:rsidRPr="003736A1">
          <w:rPr>
            <w:rStyle w:val="Hyperlink"/>
            <w:i/>
            <w:sz w:val="20"/>
            <w:szCs w:val="20"/>
          </w:rPr>
          <w:t>0th anniversary celebration</w:t>
        </w:r>
      </w:hyperlink>
    </w:p>
    <w:p w14:paraId="19F466ED" w14:textId="0983D179" w:rsidR="00727129" w:rsidRDefault="00727129" w:rsidP="001C6322">
      <w:r>
        <w:t>Mr</w:t>
      </w:r>
      <w:r w:rsidR="00FA13A9">
        <w:t>.</w:t>
      </w:r>
      <w:r>
        <w:t xml:space="preserve"> Strempel presented the CWSS proposal for </w:t>
      </w:r>
      <w:r w:rsidR="00FA13A9">
        <w:t>the</w:t>
      </w:r>
      <w:r>
        <w:t xml:space="preserve"> </w:t>
      </w:r>
      <w:r w:rsidR="00FA13A9">
        <w:t xml:space="preserve">bicycle </w:t>
      </w:r>
      <w:r>
        <w:t xml:space="preserve">tour in celebration of the </w:t>
      </w:r>
      <w:r w:rsidR="00FA13A9">
        <w:t>10-year</w:t>
      </w:r>
      <w:r>
        <w:t xml:space="preserve"> anniversary of the Wadden Sea World Heritage</w:t>
      </w:r>
      <w:r w:rsidR="00FA13A9">
        <w:t>,</w:t>
      </w:r>
      <w:r>
        <w:t xml:space="preserve"> </w:t>
      </w:r>
      <w:r w:rsidR="000631C3">
        <w:t xml:space="preserve">stressing that </w:t>
      </w:r>
      <w:r>
        <w:t xml:space="preserve">the overall aim </w:t>
      </w:r>
      <w:r w:rsidR="000631C3">
        <w:t xml:space="preserve">of the initiative was to </w:t>
      </w:r>
      <w:r w:rsidR="00FA13A9">
        <w:t xml:space="preserve">better </w:t>
      </w:r>
      <w:r w:rsidR="000631C3">
        <w:t xml:space="preserve">involve </w:t>
      </w:r>
      <w:r>
        <w:t>local people. Ms Knoke echoed this</w:t>
      </w:r>
      <w:r w:rsidR="00A35F27">
        <w:t xml:space="preserve">, reported on great appreciation of local partners in </w:t>
      </w:r>
      <w:r w:rsidR="00A35F27">
        <w:lastRenderedPageBreak/>
        <w:t>Schleswig-Holstein,</w:t>
      </w:r>
      <w:r>
        <w:t xml:space="preserve"> and expressed appreciation </w:t>
      </w:r>
      <w:r w:rsidR="000631C3">
        <w:t>for</w:t>
      </w:r>
      <w:r>
        <w:t xml:space="preserve"> such </w:t>
      </w:r>
      <w:r w:rsidR="00A91110">
        <w:t xml:space="preserve">a </w:t>
      </w:r>
      <w:r>
        <w:t>camp</w:t>
      </w:r>
      <w:r w:rsidR="00FA13A9">
        <w:t>aign</w:t>
      </w:r>
      <w:r>
        <w:t xml:space="preserve"> but also </w:t>
      </w:r>
      <w:r w:rsidR="000631C3">
        <w:t xml:space="preserve">stressed </w:t>
      </w:r>
      <w:r>
        <w:t>the need</w:t>
      </w:r>
      <w:r w:rsidR="007C35A4">
        <w:t xml:space="preserve"> and potential</w:t>
      </w:r>
      <w:r>
        <w:t xml:space="preserve"> to reduce the allocated budget. She requested further information on the programme </w:t>
      </w:r>
      <w:r w:rsidR="000631C3">
        <w:t xml:space="preserve">planned for </w:t>
      </w:r>
      <w:r>
        <w:t xml:space="preserve">the final event on </w:t>
      </w:r>
      <w:r w:rsidR="007C35A4">
        <w:t xml:space="preserve">30 </w:t>
      </w:r>
      <w:r w:rsidR="008C0F63">
        <w:t xml:space="preserve">June 2019 in Wilhelmshaven. Denmark </w:t>
      </w:r>
      <w:r w:rsidR="000631C3">
        <w:t>explained that it would be less involved in the event tha</w:t>
      </w:r>
      <w:r w:rsidR="009B417A">
        <w:t>n</w:t>
      </w:r>
      <w:r w:rsidR="000631C3">
        <w:t xml:space="preserve"> the other two countries </w:t>
      </w:r>
      <w:r w:rsidR="008C0F63">
        <w:t>as the 10</w:t>
      </w:r>
      <w:r w:rsidR="00FA13A9">
        <w:t>-</w:t>
      </w:r>
      <w:r w:rsidR="008C0F63">
        <w:t>year celebration d</w:t>
      </w:r>
      <w:r w:rsidR="00FA13A9">
        <w:t>id</w:t>
      </w:r>
      <w:r w:rsidR="008C0F63">
        <w:t xml:space="preserve"> not apply </w:t>
      </w:r>
      <w:r w:rsidR="00FA13A9">
        <w:t xml:space="preserve">to </w:t>
      </w:r>
      <w:r w:rsidR="000631C3">
        <w:t xml:space="preserve">Denmark, where the Wadden Sea had only been </w:t>
      </w:r>
      <w:r w:rsidR="003533B2">
        <w:t>inscribed</w:t>
      </w:r>
      <w:r w:rsidR="000631C3">
        <w:t xml:space="preserve"> on the World Heritage List in 2014</w:t>
      </w:r>
      <w:r w:rsidR="008C0F63">
        <w:t xml:space="preserve">. The Netherlands appreciated the </w:t>
      </w:r>
      <w:r w:rsidR="00FA13A9">
        <w:t>cycling</w:t>
      </w:r>
      <w:r w:rsidR="008C0F63">
        <w:t xml:space="preserve"> proposal</w:t>
      </w:r>
      <w:r w:rsidR="000631C3">
        <w:t xml:space="preserve">, noting </w:t>
      </w:r>
      <w:r w:rsidR="008C0F63">
        <w:t xml:space="preserve">the </w:t>
      </w:r>
      <w:r w:rsidR="00FA13A9">
        <w:t xml:space="preserve">strong </w:t>
      </w:r>
      <w:r w:rsidR="000631C3">
        <w:t xml:space="preserve">cycling </w:t>
      </w:r>
      <w:r w:rsidR="008C0F63">
        <w:t>tradition in the</w:t>
      </w:r>
      <w:r w:rsidR="000631C3">
        <w:t>ir</w:t>
      </w:r>
      <w:r w:rsidR="008C0F63">
        <w:t xml:space="preserve"> country</w:t>
      </w:r>
      <w:r w:rsidR="00FA13A9">
        <w:t xml:space="preserve"> and</w:t>
      </w:r>
      <w:r w:rsidR="008C0F63">
        <w:t xml:space="preserve"> Mr. Verhulst suggested to</w:t>
      </w:r>
      <w:r w:rsidR="00FA13A9">
        <w:t xml:space="preserve"> also</w:t>
      </w:r>
      <w:r w:rsidR="008C0F63">
        <w:t xml:space="preserve"> include a boat trip </w:t>
      </w:r>
      <w:r w:rsidR="000631C3">
        <w:t>element</w:t>
      </w:r>
      <w:r w:rsidR="008C0F63">
        <w:t>. Mr</w:t>
      </w:r>
      <w:r w:rsidR="00FA13A9">
        <w:t>.</w:t>
      </w:r>
      <w:r w:rsidR="008C0F63">
        <w:t xml:space="preserve"> Str</w:t>
      </w:r>
      <w:r w:rsidR="00FA13A9">
        <w:t>e</w:t>
      </w:r>
      <w:r w:rsidR="008C0F63">
        <w:t xml:space="preserve">mpel replied </w:t>
      </w:r>
      <w:r w:rsidR="000631C3">
        <w:t xml:space="preserve">he saw merit in this but also noted </w:t>
      </w:r>
      <w:r w:rsidR="008C0F63">
        <w:t xml:space="preserve">that </w:t>
      </w:r>
      <w:r w:rsidR="000631C3">
        <w:t>a boat trip</w:t>
      </w:r>
      <w:r w:rsidR="008C0F63">
        <w:t xml:space="preserve"> had been considered earlier </w:t>
      </w:r>
      <w:r w:rsidR="000631C3">
        <w:t xml:space="preserve">and </w:t>
      </w:r>
      <w:r w:rsidR="007A305D">
        <w:t>had been found to have</w:t>
      </w:r>
      <w:r w:rsidR="008C0F63">
        <w:t xml:space="preserve"> major financial implications.</w:t>
      </w:r>
    </w:p>
    <w:p w14:paraId="0D675554" w14:textId="79460791" w:rsidR="008C0F63" w:rsidRDefault="008C0F63" w:rsidP="001C6322">
      <w:r>
        <w:t xml:space="preserve">Mr. Rösner expressed his </w:t>
      </w:r>
      <w:r w:rsidR="007A305D">
        <w:t>agreement with</w:t>
      </w:r>
      <w:r>
        <w:t xml:space="preserve"> the proposal but </w:t>
      </w:r>
      <w:r w:rsidR="007A305D">
        <w:t>suggested that a 10</w:t>
      </w:r>
      <w:r w:rsidR="007A305D" w:rsidRPr="003533B2">
        <w:rPr>
          <w:vertAlign w:val="superscript"/>
        </w:rPr>
        <w:t>th</w:t>
      </w:r>
      <w:r w:rsidR="007A305D">
        <w:t xml:space="preserve"> anniversary celebration should </w:t>
      </w:r>
      <w:r>
        <w:t xml:space="preserve">not only </w:t>
      </w:r>
      <w:r w:rsidR="007A305D">
        <w:t>comprise</w:t>
      </w:r>
      <w:r>
        <w:t xml:space="preserve"> marketing tools</w:t>
      </w:r>
      <w:r w:rsidR="00FA13A9">
        <w:t xml:space="preserve"> and </w:t>
      </w:r>
      <w:r w:rsidR="007A305D">
        <w:t xml:space="preserve">should also be based </w:t>
      </w:r>
      <w:r>
        <w:t xml:space="preserve">on </w:t>
      </w:r>
      <w:r w:rsidR="007A305D">
        <w:t xml:space="preserve">the </w:t>
      </w:r>
      <w:r>
        <w:t>content</w:t>
      </w:r>
      <w:r w:rsidR="007A305D">
        <w:t xml:space="preserve"> of World Heritage</w:t>
      </w:r>
      <w:r>
        <w:t>, maybe in relation to the Wadden Sea Day in August, related workshops or printed material. He offered support from WWF.</w:t>
      </w:r>
    </w:p>
    <w:p w14:paraId="4410CD99" w14:textId="6F3A8930" w:rsidR="001C6322" w:rsidRPr="001C6322" w:rsidRDefault="001C6322" w:rsidP="001C6322">
      <w:r w:rsidRPr="000B043A">
        <w:t xml:space="preserve">The WSB </w:t>
      </w:r>
      <w:r>
        <w:rPr>
          <w:b/>
        </w:rPr>
        <w:t>endorsed</w:t>
      </w:r>
      <w:r w:rsidRPr="000B043A">
        <w:t xml:space="preserve"> the </w:t>
      </w:r>
      <w:r>
        <w:t xml:space="preserve">approach </w:t>
      </w:r>
      <w:r w:rsidR="007A305D">
        <w:t xml:space="preserve">recommended by CWSS </w:t>
      </w:r>
      <w:r w:rsidR="008C0F63">
        <w:t>and CWSS was requested to draft</w:t>
      </w:r>
      <w:r w:rsidR="007A305D">
        <w:t>,</w:t>
      </w:r>
      <w:r w:rsidR="008C0F63">
        <w:t xml:space="preserve"> </w:t>
      </w:r>
      <w:r w:rsidR="007A305D">
        <w:t xml:space="preserve">by the end of 2018, </w:t>
      </w:r>
      <w:r w:rsidR="008C0F63">
        <w:t xml:space="preserve">a proposal for the </w:t>
      </w:r>
      <w:r w:rsidR="007C35A4">
        <w:t>final 30</w:t>
      </w:r>
      <w:r w:rsidR="008C0F63">
        <w:t xml:space="preserve"> June </w:t>
      </w:r>
      <w:r w:rsidR="007A305D">
        <w:t xml:space="preserve">event </w:t>
      </w:r>
      <w:r w:rsidR="008C0F63">
        <w:t>and any related events</w:t>
      </w:r>
      <w:r w:rsidR="00FA13A9">
        <w:t>.</w:t>
      </w:r>
    </w:p>
    <w:p w14:paraId="71E955C4" w14:textId="5D3F9E41" w:rsidR="003736A1" w:rsidRDefault="003736A1" w:rsidP="00FA13A9">
      <w:pPr>
        <w:ind w:left="0" w:firstLine="426"/>
        <w:rPr>
          <w:b/>
        </w:rPr>
      </w:pPr>
      <w:r>
        <w:rPr>
          <w:b/>
        </w:rPr>
        <w:t>5.10.2</w:t>
      </w:r>
      <w:r w:rsidR="00B64022">
        <w:rPr>
          <w:b/>
        </w:rPr>
        <w:t xml:space="preserve"> </w:t>
      </w:r>
      <w:r w:rsidR="00B64022" w:rsidRPr="00B64022">
        <w:rPr>
          <w:b/>
        </w:rPr>
        <w:t>TWSC/CWSS-logo competition</w:t>
      </w:r>
    </w:p>
    <w:p w14:paraId="042607B8" w14:textId="1003F3EC" w:rsidR="003736A1" w:rsidRDefault="003736A1" w:rsidP="003736A1">
      <w:pPr>
        <w:tabs>
          <w:tab w:val="left" w:pos="1991"/>
        </w:tabs>
        <w:rPr>
          <w:i/>
          <w:sz w:val="20"/>
          <w:szCs w:val="20"/>
        </w:rPr>
      </w:pPr>
      <w:r w:rsidRPr="000074E7">
        <w:rPr>
          <w:i/>
          <w:sz w:val="20"/>
          <w:szCs w:val="20"/>
          <w:u w:val="single"/>
        </w:rPr>
        <w:t>Document</w:t>
      </w:r>
      <w:r>
        <w:rPr>
          <w:i/>
          <w:sz w:val="20"/>
          <w:szCs w:val="20"/>
          <w:u w:val="single"/>
        </w:rPr>
        <w:t xml:space="preserve">: </w:t>
      </w:r>
      <w:hyperlink r:id="rId23" w:history="1">
        <w:r w:rsidR="00827C12" w:rsidRPr="00827C12">
          <w:rPr>
            <w:rStyle w:val="Hyperlink"/>
            <w:i/>
            <w:sz w:val="20"/>
            <w:szCs w:val="20"/>
          </w:rPr>
          <w:t>WSB 27/5.10/2</w:t>
        </w:r>
        <w:r w:rsidR="00827C12">
          <w:rPr>
            <w:rStyle w:val="Hyperlink"/>
            <w:i/>
            <w:sz w:val="20"/>
            <w:szCs w:val="20"/>
          </w:rPr>
          <w:t xml:space="preserve"> T</w:t>
        </w:r>
        <w:r w:rsidRPr="003736A1">
          <w:rPr>
            <w:rStyle w:val="Hyperlink"/>
            <w:i/>
            <w:sz w:val="20"/>
            <w:szCs w:val="20"/>
          </w:rPr>
          <w:t>WSC/CWSS-logo competition</w:t>
        </w:r>
      </w:hyperlink>
    </w:p>
    <w:p w14:paraId="44BEAE33" w14:textId="61F6250C" w:rsidR="007B3888" w:rsidRDefault="007A305D" w:rsidP="001C6322">
      <w:r>
        <w:t xml:space="preserve">Mr. Strempel introduced and explained the related paper. </w:t>
      </w:r>
      <w:r w:rsidR="00727129">
        <w:t>Parties expressed their differ</w:t>
      </w:r>
      <w:r>
        <w:t>ing views</w:t>
      </w:r>
      <w:r w:rsidR="00727129">
        <w:t xml:space="preserve"> o</w:t>
      </w:r>
      <w:r w:rsidR="00FA13A9">
        <w:t>f</w:t>
      </w:r>
      <w:r w:rsidR="00727129">
        <w:t xml:space="preserve"> the outcome of the logo competition. The Netherlands </w:t>
      </w:r>
      <w:r w:rsidR="00A35F27">
        <w:t xml:space="preserve">proposed to decide on </w:t>
      </w:r>
      <w:r>
        <w:t xml:space="preserve">one of </w:t>
      </w:r>
      <w:r w:rsidR="00A35F27">
        <w:t>the modernised version</w:t>
      </w:r>
      <w:r>
        <w:t>s</w:t>
      </w:r>
      <w:r w:rsidR="00A35F27">
        <w:t xml:space="preserve"> of the old logo</w:t>
      </w:r>
      <w:r>
        <w:t xml:space="preserve">. Barring that, no further effort should be made in this regard. </w:t>
      </w:r>
      <w:r w:rsidR="00727129">
        <w:t xml:space="preserve">Denmark expressed a preference for the suggestion by the </w:t>
      </w:r>
      <w:r>
        <w:t xml:space="preserve">jury </w:t>
      </w:r>
      <w:r w:rsidR="00727129">
        <w:t xml:space="preserve">to </w:t>
      </w:r>
      <w:r>
        <w:t>further develop and fine-tune</w:t>
      </w:r>
      <w:r w:rsidR="00727129">
        <w:t xml:space="preserve"> the “bird” logo proposal. Mr. Rösner was in favour of discussing a former proposal submitted by CWSS. Germany did not agree to </w:t>
      </w:r>
      <w:r w:rsidR="00FA13A9">
        <w:t xml:space="preserve">any of </w:t>
      </w:r>
      <w:r w:rsidR="00727129">
        <w:t>the proposal</w:t>
      </w:r>
      <w:r w:rsidR="00FA13A9">
        <w:t>s</w:t>
      </w:r>
      <w:r w:rsidR="00727129">
        <w:t xml:space="preserve"> and suggested to end the process for the time being.   </w:t>
      </w:r>
    </w:p>
    <w:p w14:paraId="6E61A71A" w14:textId="6EE3908E" w:rsidR="00727129" w:rsidRDefault="00727129" w:rsidP="001C6322">
      <w:r>
        <w:t xml:space="preserve">WSB </w:t>
      </w:r>
      <w:r w:rsidRPr="00727129">
        <w:rPr>
          <w:b/>
        </w:rPr>
        <w:t>agreed</w:t>
      </w:r>
      <w:r>
        <w:t xml:space="preserve"> to end the logo discussion </w:t>
      </w:r>
      <w:r w:rsidR="007A305D">
        <w:t>until further notice</w:t>
      </w:r>
      <w:r>
        <w:t xml:space="preserve">.  </w:t>
      </w:r>
    </w:p>
    <w:p w14:paraId="70E56DB0" w14:textId="280A6962" w:rsidR="001C6322" w:rsidRDefault="001C6322" w:rsidP="001C6322">
      <w:pPr>
        <w:rPr>
          <w:b/>
        </w:rPr>
      </w:pPr>
      <w:r>
        <w:rPr>
          <w:b/>
        </w:rPr>
        <w:t>5.10.3 Press review 2018</w:t>
      </w:r>
    </w:p>
    <w:p w14:paraId="2CADEB81" w14:textId="4546A50E" w:rsidR="001C6322" w:rsidRDefault="001C6322" w:rsidP="001C6322">
      <w:pPr>
        <w:tabs>
          <w:tab w:val="left" w:pos="1991"/>
        </w:tabs>
        <w:rPr>
          <w:i/>
          <w:sz w:val="20"/>
          <w:szCs w:val="20"/>
        </w:rPr>
      </w:pPr>
      <w:r w:rsidRPr="000074E7">
        <w:rPr>
          <w:i/>
          <w:sz w:val="20"/>
          <w:szCs w:val="20"/>
          <w:u w:val="single"/>
        </w:rPr>
        <w:t>Document</w:t>
      </w:r>
      <w:r w:rsidRPr="001C6322">
        <w:rPr>
          <w:i/>
          <w:sz w:val="20"/>
          <w:szCs w:val="20"/>
          <w:u w:val="single"/>
        </w:rPr>
        <w:t xml:space="preserve">: </w:t>
      </w:r>
      <w:hyperlink r:id="rId24" w:history="1">
        <w:r w:rsidRPr="001C6322">
          <w:rPr>
            <w:rStyle w:val="Hyperlink"/>
            <w:i/>
            <w:sz w:val="20"/>
            <w:szCs w:val="20"/>
          </w:rPr>
          <w:t>WSB 27/5.10/3 Press review 2018</w:t>
        </w:r>
      </w:hyperlink>
    </w:p>
    <w:p w14:paraId="17AE2EFF" w14:textId="3DF9E470" w:rsidR="007B3888" w:rsidRDefault="007B3888" w:rsidP="007B3888">
      <w:pPr>
        <w:ind w:left="0" w:firstLine="426"/>
      </w:pPr>
      <w:r>
        <w:t>Mr. Strempel presented the press review document.</w:t>
      </w:r>
      <w:r w:rsidR="00FA13A9">
        <w:t xml:space="preserve"> The meeting welcomed the information.</w:t>
      </w:r>
    </w:p>
    <w:p w14:paraId="2F27A30B" w14:textId="5C1B74EE" w:rsidR="00425FD8" w:rsidRDefault="00425FD8" w:rsidP="00425FD8">
      <w:pPr>
        <w:rPr>
          <w:b/>
        </w:rPr>
      </w:pPr>
      <w:r>
        <w:rPr>
          <w:b/>
        </w:rPr>
        <w:t>5.11.</w:t>
      </w:r>
      <w:r w:rsidRPr="00425FD8">
        <w:t xml:space="preserve"> </w:t>
      </w:r>
      <w:r w:rsidRPr="00425FD8">
        <w:rPr>
          <w:b/>
        </w:rPr>
        <w:t>Call for action by the Wadden Sea Team</w:t>
      </w:r>
    </w:p>
    <w:p w14:paraId="1EA69CFD" w14:textId="7E8529CD" w:rsidR="00425FD8" w:rsidRDefault="00425FD8" w:rsidP="00425FD8">
      <w:pPr>
        <w:tabs>
          <w:tab w:val="left" w:pos="1991"/>
        </w:tabs>
        <w:rPr>
          <w:i/>
          <w:sz w:val="20"/>
          <w:szCs w:val="20"/>
        </w:rPr>
      </w:pPr>
      <w:r w:rsidRPr="000074E7">
        <w:rPr>
          <w:i/>
          <w:sz w:val="20"/>
          <w:szCs w:val="20"/>
          <w:u w:val="single"/>
        </w:rPr>
        <w:t>Document</w:t>
      </w:r>
      <w:r>
        <w:rPr>
          <w:i/>
          <w:sz w:val="20"/>
          <w:szCs w:val="20"/>
          <w:u w:val="single"/>
        </w:rPr>
        <w:t>:</w:t>
      </w:r>
      <w:hyperlink r:id="rId25" w:history="1">
        <w:r w:rsidRPr="00425FD8">
          <w:rPr>
            <w:rStyle w:val="Hyperlink"/>
            <w:i/>
            <w:sz w:val="20"/>
            <w:szCs w:val="20"/>
          </w:rPr>
          <w:t xml:space="preserve"> </w:t>
        </w:r>
        <w:r w:rsidR="00827C12" w:rsidRPr="00827C12">
          <w:rPr>
            <w:rStyle w:val="Hyperlink"/>
            <w:i/>
            <w:sz w:val="20"/>
            <w:szCs w:val="20"/>
          </w:rPr>
          <w:t>WSB 27/5.11/1</w:t>
        </w:r>
        <w:r w:rsidR="00827C12">
          <w:rPr>
            <w:rStyle w:val="Hyperlink"/>
            <w:i/>
            <w:sz w:val="20"/>
            <w:szCs w:val="20"/>
          </w:rPr>
          <w:t xml:space="preserve"> C</w:t>
        </w:r>
        <w:r w:rsidRPr="00425FD8">
          <w:rPr>
            <w:rStyle w:val="Hyperlink"/>
            <w:i/>
            <w:sz w:val="20"/>
            <w:szCs w:val="20"/>
          </w:rPr>
          <w:t>all for action 2018</w:t>
        </w:r>
      </w:hyperlink>
    </w:p>
    <w:p w14:paraId="6B415053" w14:textId="42BBD7A0" w:rsidR="00CF7D51" w:rsidRDefault="007A305D" w:rsidP="00D401D3">
      <w:pPr>
        <w:pStyle w:val="berschrift1"/>
        <w:keepNext w:val="0"/>
        <w:numPr>
          <w:ilvl w:val="0"/>
          <w:numId w:val="0"/>
        </w:numPr>
        <w:spacing w:after="240"/>
        <w:ind w:left="425"/>
        <w:rPr>
          <w:b w:val="0"/>
          <w:sz w:val="22"/>
          <w:szCs w:val="22"/>
        </w:rPr>
      </w:pPr>
      <w:r>
        <w:rPr>
          <w:b w:val="0"/>
          <w:sz w:val="22"/>
          <w:szCs w:val="22"/>
        </w:rPr>
        <w:t xml:space="preserve">WWF introduced the “Call for Action”. </w:t>
      </w:r>
      <w:r w:rsidR="00CF7D51" w:rsidRPr="00CF7D51">
        <w:rPr>
          <w:b w:val="0"/>
          <w:sz w:val="22"/>
          <w:szCs w:val="22"/>
        </w:rPr>
        <w:t xml:space="preserve">The chairperson thanked </w:t>
      </w:r>
      <w:r w:rsidR="00CF7D51">
        <w:rPr>
          <w:b w:val="0"/>
          <w:sz w:val="22"/>
          <w:szCs w:val="22"/>
        </w:rPr>
        <w:t xml:space="preserve">the initiators of the “Call for Action” for </w:t>
      </w:r>
      <w:r w:rsidR="00FA13A9">
        <w:rPr>
          <w:b w:val="0"/>
          <w:sz w:val="22"/>
          <w:szCs w:val="22"/>
        </w:rPr>
        <w:t>bringing together</w:t>
      </w:r>
      <w:r w:rsidR="00CF7D51">
        <w:rPr>
          <w:b w:val="0"/>
          <w:sz w:val="22"/>
          <w:szCs w:val="22"/>
        </w:rPr>
        <w:t xml:space="preserve"> NGOs from the three Wadden Sea</w:t>
      </w:r>
      <w:r w:rsidR="00FA13A9">
        <w:rPr>
          <w:b w:val="0"/>
          <w:sz w:val="22"/>
          <w:szCs w:val="22"/>
        </w:rPr>
        <w:t xml:space="preserve"> states</w:t>
      </w:r>
      <w:r w:rsidR="00CF7D51">
        <w:rPr>
          <w:b w:val="0"/>
          <w:sz w:val="22"/>
          <w:szCs w:val="22"/>
        </w:rPr>
        <w:t xml:space="preserve">. Mr. Rösner </w:t>
      </w:r>
      <w:r>
        <w:rPr>
          <w:b w:val="0"/>
          <w:sz w:val="22"/>
          <w:szCs w:val="22"/>
        </w:rPr>
        <w:t xml:space="preserve">noted </w:t>
      </w:r>
      <w:r w:rsidR="00CF7D51">
        <w:rPr>
          <w:b w:val="0"/>
          <w:sz w:val="22"/>
          <w:szCs w:val="22"/>
        </w:rPr>
        <w:t>that th</w:t>
      </w:r>
      <w:r w:rsidR="007B3888">
        <w:rPr>
          <w:b w:val="0"/>
          <w:sz w:val="22"/>
          <w:szCs w:val="22"/>
        </w:rPr>
        <w:t xml:space="preserve">e last Call for Action </w:t>
      </w:r>
      <w:r>
        <w:rPr>
          <w:b w:val="0"/>
          <w:sz w:val="22"/>
          <w:szCs w:val="22"/>
        </w:rPr>
        <w:t xml:space="preserve">had been </w:t>
      </w:r>
      <w:r w:rsidR="007B3888">
        <w:rPr>
          <w:b w:val="0"/>
          <w:sz w:val="22"/>
          <w:szCs w:val="22"/>
        </w:rPr>
        <w:t xml:space="preserve">issued four years ago. He summarized the main messages of the product and the five cross-cutting issues. Parties thanked </w:t>
      </w:r>
      <w:r>
        <w:rPr>
          <w:b w:val="0"/>
          <w:sz w:val="22"/>
          <w:szCs w:val="22"/>
        </w:rPr>
        <w:t xml:space="preserve">the Wadden Sea Team </w:t>
      </w:r>
      <w:r w:rsidR="007B3888">
        <w:rPr>
          <w:b w:val="0"/>
          <w:sz w:val="22"/>
          <w:szCs w:val="22"/>
        </w:rPr>
        <w:t xml:space="preserve">for the document </w:t>
      </w:r>
      <w:r w:rsidR="007B3888" w:rsidRPr="009E78CC">
        <w:rPr>
          <w:b w:val="0"/>
          <w:sz w:val="22"/>
          <w:szCs w:val="22"/>
        </w:rPr>
        <w:t xml:space="preserve">and </w:t>
      </w:r>
      <w:r w:rsidR="007C35A4" w:rsidRPr="009E78CC">
        <w:rPr>
          <w:b w:val="0"/>
          <w:sz w:val="22"/>
          <w:szCs w:val="22"/>
        </w:rPr>
        <w:t xml:space="preserve">agreed to take the content into </w:t>
      </w:r>
      <w:r w:rsidR="00D77D18" w:rsidRPr="009E78CC">
        <w:rPr>
          <w:b w:val="0"/>
          <w:sz w:val="22"/>
          <w:szCs w:val="22"/>
        </w:rPr>
        <w:t xml:space="preserve">account </w:t>
      </w:r>
      <w:r w:rsidR="00D86B39">
        <w:rPr>
          <w:b w:val="0"/>
          <w:sz w:val="22"/>
          <w:szCs w:val="22"/>
        </w:rPr>
        <w:t xml:space="preserve">when discussing </w:t>
      </w:r>
      <w:r w:rsidR="00D77D18" w:rsidRPr="009E78CC">
        <w:rPr>
          <w:b w:val="0"/>
          <w:sz w:val="22"/>
          <w:szCs w:val="22"/>
        </w:rPr>
        <w:t>the work planning</w:t>
      </w:r>
      <w:r w:rsidR="00D86B39">
        <w:rPr>
          <w:b w:val="0"/>
          <w:sz w:val="22"/>
          <w:szCs w:val="22"/>
        </w:rPr>
        <w:t xml:space="preserve"> for the next four years.</w:t>
      </w:r>
      <w:commentRangeStart w:id="1"/>
      <w:commentRangeEnd w:id="1"/>
      <w:r w:rsidR="007B3888">
        <w:rPr>
          <w:b w:val="0"/>
          <w:sz w:val="22"/>
          <w:szCs w:val="22"/>
        </w:rPr>
        <w:t xml:space="preserve"> The chairperson suggested </w:t>
      </w:r>
      <w:r>
        <w:rPr>
          <w:b w:val="0"/>
          <w:sz w:val="22"/>
          <w:szCs w:val="22"/>
        </w:rPr>
        <w:t xml:space="preserve">that it would be helpful to take account of </w:t>
      </w:r>
      <w:r w:rsidR="007C35A4">
        <w:rPr>
          <w:b w:val="0"/>
          <w:sz w:val="22"/>
          <w:szCs w:val="22"/>
        </w:rPr>
        <w:t xml:space="preserve">the progress concerning </w:t>
      </w:r>
      <w:r>
        <w:rPr>
          <w:b w:val="0"/>
          <w:sz w:val="22"/>
          <w:szCs w:val="22"/>
        </w:rPr>
        <w:t xml:space="preserve">this </w:t>
      </w:r>
      <w:r w:rsidR="007B3888">
        <w:rPr>
          <w:b w:val="0"/>
          <w:sz w:val="22"/>
          <w:szCs w:val="22"/>
        </w:rPr>
        <w:t xml:space="preserve">document </w:t>
      </w:r>
      <w:r w:rsidR="007C35A4">
        <w:rPr>
          <w:b w:val="0"/>
          <w:sz w:val="22"/>
          <w:szCs w:val="22"/>
        </w:rPr>
        <w:t xml:space="preserve">once a year in the WSB </w:t>
      </w:r>
      <w:r>
        <w:rPr>
          <w:b w:val="0"/>
          <w:sz w:val="22"/>
          <w:szCs w:val="22"/>
        </w:rPr>
        <w:t xml:space="preserve">when </w:t>
      </w:r>
      <w:r w:rsidR="007C35A4">
        <w:rPr>
          <w:b w:val="0"/>
          <w:sz w:val="22"/>
          <w:szCs w:val="22"/>
        </w:rPr>
        <w:t xml:space="preserve">taking stock of </w:t>
      </w:r>
      <w:r w:rsidR="007B3888">
        <w:rPr>
          <w:b w:val="0"/>
          <w:sz w:val="22"/>
          <w:szCs w:val="22"/>
        </w:rPr>
        <w:t>the workplan</w:t>
      </w:r>
      <w:r>
        <w:rPr>
          <w:b w:val="0"/>
          <w:sz w:val="22"/>
          <w:szCs w:val="22"/>
        </w:rPr>
        <w:t xml:space="preserve">. </w:t>
      </w:r>
      <w:r w:rsidR="007B3888">
        <w:rPr>
          <w:b w:val="0"/>
          <w:sz w:val="22"/>
          <w:szCs w:val="22"/>
        </w:rPr>
        <w:t xml:space="preserve">Ms Liburd recommended </w:t>
      </w:r>
      <w:r w:rsidR="007C35A4">
        <w:rPr>
          <w:b w:val="0"/>
          <w:sz w:val="22"/>
          <w:szCs w:val="22"/>
        </w:rPr>
        <w:t xml:space="preserve">also </w:t>
      </w:r>
      <w:r>
        <w:rPr>
          <w:b w:val="0"/>
          <w:sz w:val="22"/>
          <w:szCs w:val="22"/>
        </w:rPr>
        <w:t xml:space="preserve">using </w:t>
      </w:r>
      <w:r w:rsidR="007B3888">
        <w:rPr>
          <w:b w:val="0"/>
          <w:sz w:val="22"/>
          <w:szCs w:val="22"/>
        </w:rPr>
        <w:t>it for a prioritization of the TRA.</w:t>
      </w:r>
    </w:p>
    <w:p w14:paraId="5D5C73AD" w14:textId="79CC2222" w:rsidR="007C353A" w:rsidRPr="00EC2D37" w:rsidRDefault="0057440A" w:rsidP="00F52231">
      <w:pPr>
        <w:keepNext/>
        <w:ind w:left="425"/>
        <w:rPr>
          <w:lang w:val="en-US"/>
        </w:rPr>
      </w:pPr>
      <w:r w:rsidRPr="00EC2D37">
        <w:rPr>
          <w:b/>
        </w:rPr>
        <w:lastRenderedPageBreak/>
        <w:t>5.1</w:t>
      </w:r>
      <w:r w:rsidR="00FB6E32" w:rsidRPr="00EC2D37">
        <w:rPr>
          <w:b/>
        </w:rPr>
        <w:t>2</w:t>
      </w:r>
      <w:r w:rsidRPr="00EC2D37">
        <w:rPr>
          <w:b/>
        </w:rPr>
        <w:t>. Status of discussion on WSWH Partnership Center</w:t>
      </w:r>
    </w:p>
    <w:p w14:paraId="3345D793" w14:textId="77777777" w:rsidR="007C35A4" w:rsidRPr="00EC2D37" w:rsidRDefault="007C35A4" w:rsidP="007C35A4">
      <w:pPr>
        <w:tabs>
          <w:tab w:val="left" w:pos="1991"/>
        </w:tabs>
        <w:rPr>
          <w:i/>
          <w:sz w:val="20"/>
          <w:szCs w:val="20"/>
          <w:u w:val="single"/>
        </w:rPr>
      </w:pPr>
      <w:r w:rsidRPr="00EC2D37">
        <w:rPr>
          <w:i/>
          <w:sz w:val="20"/>
          <w:szCs w:val="20"/>
          <w:u w:val="single"/>
        </w:rPr>
        <w:t>Document: WSB 27/7/6 TWSC review process: Operational Team Partnership Hub (submitted by email, 05.11.2019)</w:t>
      </w:r>
    </w:p>
    <w:p w14:paraId="62B5CBC9" w14:textId="5099CAFD" w:rsidR="00C576A6" w:rsidRDefault="00FB6E32" w:rsidP="00FB6E32">
      <w:pPr>
        <w:keepNext/>
        <w:contextualSpacing/>
      </w:pPr>
      <w:r>
        <w:t>Mr</w:t>
      </w:r>
      <w:r w:rsidR="00FA13A9">
        <w:t>.</w:t>
      </w:r>
      <w:r>
        <w:t xml:space="preserve"> Hebbelman</w:t>
      </w:r>
      <w:r w:rsidR="00FD770A">
        <w:t>n</w:t>
      </w:r>
      <w:r>
        <w:t xml:space="preserve"> informed</w:t>
      </w:r>
      <w:r w:rsidR="007A305D">
        <w:t xml:space="preserve"> the meeting</w:t>
      </w:r>
      <w:r>
        <w:t xml:space="preserve"> that the O</w:t>
      </w:r>
      <w:r w:rsidR="007C35A4">
        <w:t>perational</w:t>
      </w:r>
      <w:r>
        <w:t xml:space="preserve">-Team </w:t>
      </w:r>
      <w:r w:rsidR="007C35A4">
        <w:t>Partnership Hub progressed in a</w:t>
      </w:r>
      <w:r w:rsidR="007A305D">
        <w:t xml:space="preserve"> </w:t>
      </w:r>
      <w:r>
        <w:t xml:space="preserve">fruitful </w:t>
      </w:r>
      <w:r w:rsidR="007C35A4">
        <w:t xml:space="preserve">dialogue process </w:t>
      </w:r>
      <w:r>
        <w:t>with various sectors and that</w:t>
      </w:r>
      <w:r w:rsidR="00FA13A9">
        <w:t xml:space="preserve"> a</w:t>
      </w:r>
      <w:r>
        <w:t xml:space="preserve"> proposal </w:t>
      </w:r>
      <w:r w:rsidR="00FA13A9">
        <w:t>for future</w:t>
      </w:r>
      <w:r>
        <w:t xml:space="preserve"> partnership agreements </w:t>
      </w:r>
      <w:r w:rsidR="007A305D">
        <w:t>was under</w:t>
      </w:r>
      <w:r>
        <w:t xml:space="preserve"> preparation. A detailed progress report was announced for WSB 28.</w:t>
      </w:r>
      <w:r w:rsidR="00703F8D">
        <w:t xml:space="preserve"> </w:t>
      </w:r>
      <w:r w:rsidR="007C35A4">
        <w:t>He introduced the document on proposed amendments of the current TOR of the OPteamPH, aiming to task the team to undertake next steps towards the establishment of the Partnership Hub. The meeting agreed on the proposed amendments.</w:t>
      </w:r>
    </w:p>
    <w:p w14:paraId="4DB99A21" w14:textId="744C4C30" w:rsidR="00D86B39" w:rsidRDefault="00703F8D" w:rsidP="00726DD1">
      <w:pPr>
        <w:keepNext/>
        <w:contextualSpacing/>
      </w:pPr>
      <w:r>
        <w:t xml:space="preserve">Mr. Strempel pointed to the </w:t>
      </w:r>
      <w:r w:rsidR="009E251D">
        <w:t>existing draft Agreement of Cooperation (AOC)</w:t>
      </w:r>
      <w:r>
        <w:t xml:space="preserve"> </w:t>
      </w:r>
      <w:r w:rsidR="009E251D">
        <w:t xml:space="preserve">produced </w:t>
      </w:r>
      <w:r>
        <w:t>by CWSS earlier</w:t>
      </w:r>
      <w:r w:rsidR="009E251D">
        <w:t xml:space="preserve"> and successfully used and approved by the High Level Group when concluding the host organization agreement with CAFF</w:t>
      </w:r>
      <w:r>
        <w:t xml:space="preserve">. He recommended the use of standard formats </w:t>
      </w:r>
      <w:r w:rsidR="006963F1">
        <w:t>containing</w:t>
      </w:r>
      <w:r>
        <w:t xml:space="preserve"> </w:t>
      </w:r>
      <w:r w:rsidR="007A305D">
        <w:t>a more general section</w:t>
      </w:r>
      <w:r>
        <w:t xml:space="preserve"> and </w:t>
      </w:r>
      <w:r w:rsidR="00CF7D51">
        <w:t xml:space="preserve">a </w:t>
      </w:r>
      <w:r w:rsidR="006963F1">
        <w:t>specific</w:t>
      </w:r>
      <w:r w:rsidR="00CF7D51">
        <w:t xml:space="preserve"> section to be adjusted to individual partners. </w:t>
      </w:r>
      <w:r w:rsidR="007A305D">
        <w:t>He also strongly recommended that in elaborating an alternative draft</w:t>
      </w:r>
      <w:r w:rsidR="009E251D">
        <w:t xml:space="preserve"> AOC, the OP</w:t>
      </w:r>
      <w:r w:rsidR="00C576A6">
        <w:t>t</w:t>
      </w:r>
      <w:r w:rsidR="009E251D">
        <w:t>eam</w:t>
      </w:r>
      <w:r w:rsidR="00C576A6">
        <w:t>PH</w:t>
      </w:r>
      <w:r w:rsidR="009E251D">
        <w:t xml:space="preserve"> should ensure that this was based on necessary legal expertise</w:t>
      </w:r>
      <w:r w:rsidR="00D86B39" w:rsidRPr="00D86B39">
        <w:t xml:space="preserve"> </w:t>
      </w:r>
      <w:r w:rsidR="00D86B39">
        <w:t>and be discussed with CWSS</w:t>
      </w:r>
      <w:r w:rsidR="00C576A6">
        <w:t xml:space="preserve">, which </w:t>
      </w:r>
      <w:r w:rsidR="00F90A96">
        <w:t xml:space="preserve">met </w:t>
      </w:r>
      <w:r w:rsidR="00C576A6">
        <w:t>with consent</w:t>
      </w:r>
      <w:r w:rsidR="009E251D">
        <w:t>.</w:t>
      </w:r>
      <w:r w:rsidR="00D86B39" w:rsidRPr="00D86B39">
        <w:t xml:space="preserve"> </w:t>
      </w:r>
      <w:r w:rsidR="00D86B39">
        <w:t xml:space="preserve">It was </w:t>
      </w:r>
      <w:r w:rsidR="00D86B39" w:rsidRPr="00726DD1">
        <w:rPr>
          <w:b/>
        </w:rPr>
        <w:t>agreed</w:t>
      </w:r>
      <w:r w:rsidR="00D86B39">
        <w:t xml:space="preserve"> that the draft </w:t>
      </w:r>
      <w:r w:rsidR="00726DD1">
        <w:t>t</w:t>
      </w:r>
      <w:r w:rsidR="00D86B39">
        <w:t xml:space="preserve">emplates should be approved by </w:t>
      </w:r>
      <w:r w:rsidR="00726DD1">
        <w:t>WSB</w:t>
      </w:r>
      <w:r w:rsidR="00D86B39">
        <w:t>.</w:t>
      </w:r>
    </w:p>
    <w:p w14:paraId="5622EFD8" w14:textId="77777777" w:rsidR="009E251D" w:rsidRDefault="009E251D" w:rsidP="00FB6E32">
      <w:pPr>
        <w:keepNext/>
        <w:contextualSpacing/>
      </w:pPr>
    </w:p>
    <w:p w14:paraId="76AC1C3A" w14:textId="268BD9A9" w:rsidR="00FB6E32" w:rsidRDefault="00CF7D51" w:rsidP="00FB6E32">
      <w:pPr>
        <w:keepNext/>
        <w:contextualSpacing/>
      </w:pPr>
      <w:r>
        <w:t xml:space="preserve">Mr. </w:t>
      </w:r>
      <w:r w:rsidRPr="00CF7D51">
        <w:t>Friis-Hauge</w:t>
      </w:r>
      <w:r>
        <w:t xml:space="preserve"> referred to a</w:t>
      </w:r>
      <w:r w:rsidR="00C576A6">
        <w:t xml:space="preserve"> report, produced by Professor Beate Ratter,</w:t>
      </w:r>
      <w:r>
        <w:t xml:space="preserve"> on the integration of the WSF in</w:t>
      </w:r>
      <w:r w:rsidR="00C576A6">
        <w:t>to</w:t>
      </w:r>
      <w:r>
        <w:t xml:space="preserve"> the </w:t>
      </w:r>
      <w:r w:rsidR="00C576A6">
        <w:t xml:space="preserve">Wadden Sea World Heritage </w:t>
      </w:r>
      <w:r>
        <w:t xml:space="preserve">Partnership Hub. Mr. </w:t>
      </w:r>
      <w:r w:rsidR="007B3888">
        <w:t>H</w:t>
      </w:r>
      <w:r>
        <w:t>ebbelmann added that the WSF w</w:t>
      </w:r>
      <w:r w:rsidR="009E251D">
        <w:t>ould</w:t>
      </w:r>
      <w:r>
        <w:t xml:space="preserve"> be an important component of the Hub.</w:t>
      </w:r>
    </w:p>
    <w:p w14:paraId="606F0F96" w14:textId="77777777" w:rsidR="000074E7" w:rsidRDefault="000074E7" w:rsidP="00DD6BD7">
      <w:pPr>
        <w:pStyle w:val="berschrift1"/>
        <w:rPr>
          <w:rFonts w:cs="Times New Roman"/>
        </w:rPr>
      </w:pPr>
      <w:r>
        <w:rPr>
          <w:rFonts w:cs="Times New Roman"/>
        </w:rPr>
        <w:t>TWSC Review Process</w:t>
      </w:r>
    </w:p>
    <w:p w14:paraId="6B3F9FD4" w14:textId="4EF89C86" w:rsidR="003736A1" w:rsidRDefault="003736A1" w:rsidP="003736A1">
      <w:pPr>
        <w:rPr>
          <w:i/>
          <w:sz w:val="20"/>
          <w:szCs w:val="20"/>
        </w:rPr>
      </w:pPr>
      <w:r w:rsidRPr="000074E7">
        <w:rPr>
          <w:i/>
          <w:sz w:val="20"/>
          <w:szCs w:val="20"/>
          <w:u w:val="single"/>
        </w:rPr>
        <w:t>Document</w:t>
      </w:r>
      <w:r>
        <w:rPr>
          <w:i/>
          <w:sz w:val="20"/>
          <w:szCs w:val="20"/>
          <w:u w:val="single"/>
        </w:rPr>
        <w:t>s:</w:t>
      </w:r>
      <w:r w:rsidR="00B64022" w:rsidRPr="00B64022">
        <w:t xml:space="preserve"> </w:t>
      </w:r>
      <w:r w:rsidR="00B64022" w:rsidRPr="00B64022">
        <w:rPr>
          <w:i/>
          <w:sz w:val="20"/>
          <w:szCs w:val="20"/>
        </w:rPr>
        <w:t>WSB-27-7-1-Draft TWSC Work Plan 2019-2022, WSB-27-7-2-CWSS Work Plan 2019, WSB-27-7-3-Workshop Summary Record, WSB-27-7-4-TWSC Review Process Priority List of Tasks and Role of CWSS</w:t>
      </w:r>
      <w:r w:rsidR="00B64022">
        <w:rPr>
          <w:i/>
          <w:sz w:val="20"/>
          <w:szCs w:val="20"/>
        </w:rPr>
        <w:t>,</w:t>
      </w:r>
      <w:r w:rsidR="00B64022" w:rsidRPr="00B64022">
        <w:rPr>
          <w:i/>
          <w:sz w:val="20"/>
          <w:szCs w:val="20"/>
        </w:rPr>
        <w:t xml:space="preserve"> WSB-27-7-5-TWSC-Review-Process-TWSC</w:t>
      </w:r>
      <w:r w:rsidR="00C31E4B">
        <w:rPr>
          <w:i/>
          <w:sz w:val="20"/>
          <w:szCs w:val="20"/>
        </w:rPr>
        <w:t xml:space="preserve"> </w:t>
      </w:r>
      <w:r w:rsidR="00B64022" w:rsidRPr="00B64022">
        <w:rPr>
          <w:i/>
          <w:sz w:val="20"/>
          <w:szCs w:val="20"/>
        </w:rPr>
        <w:t>Group Review, WSB-27-7-6-TWSC OP Team PH Review Proposal</w:t>
      </w:r>
      <w:r w:rsidR="00B64022">
        <w:rPr>
          <w:i/>
          <w:sz w:val="20"/>
          <w:szCs w:val="20"/>
        </w:rPr>
        <w:t xml:space="preserve"> (all documents </w:t>
      </w:r>
      <w:r w:rsidR="00F13702">
        <w:rPr>
          <w:i/>
          <w:sz w:val="20"/>
          <w:szCs w:val="20"/>
        </w:rPr>
        <w:t xml:space="preserve">submitted </w:t>
      </w:r>
      <w:r w:rsidR="00B64022">
        <w:rPr>
          <w:i/>
          <w:sz w:val="20"/>
          <w:szCs w:val="20"/>
        </w:rPr>
        <w:t xml:space="preserve">by </w:t>
      </w:r>
      <w:r w:rsidR="00F13702">
        <w:rPr>
          <w:i/>
          <w:sz w:val="20"/>
          <w:szCs w:val="20"/>
        </w:rPr>
        <w:t>e</w:t>
      </w:r>
      <w:r w:rsidR="00B64022">
        <w:rPr>
          <w:i/>
          <w:sz w:val="20"/>
          <w:szCs w:val="20"/>
        </w:rPr>
        <w:t>mail)</w:t>
      </w:r>
    </w:p>
    <w:p w14:paraId="4F9E275A" w14:textId="3D133B98" w:rsidR="00FB6E32" w:rsidRDefault="00F13702" w:rsidP="00F13702">
      <w:pPr>
        <w:pStyle w:val="Kopfzeile"/>
        <w:contextualSpacing/>
      </w:pPr>
      <w:r>
        <w:t>The meeting thanked the chairperson</w:t>
      </w:r>
      <w:r w:rsidR="005D6C8B">
        <w:t>s</w:t>
      </w:r>
      <w:r>
        <w:t xml:space="preserve">, the involved group members and the CWSS for the good work on the review documents. The Netherlands expressed their preference </w:t>
      </w:r>
      <w:r w:rsidR="009E251D">
        <w:t xml:space="preserve">for </w:t>
      </w:r>
      <w:r>
        <w:t>a process that would be based on concrete delivera</w:t>
      </w:r>
      <w:r w:rsidR="005D6C8B">
        <w:t>bles and to an agreed procedure</w:t>
      </w:r>
      <w:r w:rsidR="009E251D">
        <w:t xml:space="preserve"> in order</w:t>
      </w:r>
      <w:r w:rsidR="005D6C8B">
        <w:t xml:space="preserve"> to be able to decide on the workplan</w:t>
      </w:r>
      <w:r w:rsidR="00D77D18">
        <w:t>, reflecting the priority issues and the agenda for the coming 4 years.</w:t>
      </w:r>
      <w:r w:rsidR="005D6C8B">
        <w:t xml:space="preserve"> Denmark </w:t>
      </w:r>
      <w:r w:rsidR="009E251D">
        <w:t>added</w:t>
      </w:r>
      <w:r w:rsidR="005D6C8B">
        <w:t xml:space="preserve"> that corresponding working hours w</w:t>
      </w:r>
      <w:r w:rsidR="006963F1">
        <w:t>ere</w:t>
      </w:r>
      <w:r w:rsidR="005D6C8B">
        <w:t xml:space="preserve"> need</w:t>
      </w:r>
      <w:r w:rsidR="006963F1">
        <w:t>ed</w:t>
      </w:r>
      <w:r w:rsidR="005D6C8B">
        <w:t xml:space="preserve"> to be added to any deliverable</w:t>
      </w:r>
      <w:r w:rsidR="00C576A6" w:rsidRPr="00CA52E8">
        <w:t xml:space="preserve"> </w:t>
      </w:r>
      <w:r w:rsidR="00C576A6">
        <w:t xml:space="preserve">and priorities (financial, manpower) be defined. Germany added that the communication between the groups and towards CWSS and WSB needed to be improved and suggested back-to-back meetings of different groups as one means </w:t>
      </w:r>
      <w:r w:rsidR="00A91110">
        <w:t xml:space="preserve">of </w:t>
      </w:r>
      <w:r w:rsidR="00C576A6">
        <w:t>achiev</w:t>
      </w:r>
      <w:r w:rsidR="00A91110">
        <w:t>ing</w:t>
      </w:r>
      <w:r w:rsidR="00C576A6">
        <w:t xml:space="preserve"> this</w:t>
      </w:r>
      <w:r w:rsidR="005D6C8B">
        <w:t xml:space="preserve">. The Parties agreed that final decisions </w:t>
      </w:r>
      <w:r w:rsidR="009E251D">
        <w:t xml:space="preserve">should be taken </w:t>
      </w:r>
      <w:r w:rsidR="006963F1">
        <w:t>during</w:t>
      </w:r>
      <w:r w:rsidR="005D6C8B">
        <w:t xml:space="preserve"> WSB 28 in March</w:t>
      </w:r>
      <w:r w:rsidR="006963F1">
        <w:t xml:space="preserve"> 2019</w:t>
      </w:r>
      <w:r w:rsidR="005D6C8B">
        <w:t xml:space="preserve">. It was furthermore agreed that </w:t>
      </w:r>
      <w:r w:rsidR="006963F1">
        <w:t xml:space="preserve">the </w:t>
      </w:r>
      <w:r w:rsidR="005D6C8B">
        <w:t>proposed division of the TG-MM</w:t>
      </w:r>
      <w:r w:rsidR="006963F1">
        <w:t xml:space="preserve"> (into TG-Management and TG-Monitoring and Assessment)</w:t>
      </w:r>
      <w:r w:rsidR="005D6C8B">
        <w:t xml:space="preserve"> w</w:t>
      </w:r>
      <w:r w:rsidR="009E251D">
        <w:t>ould</w:t>
      </w:r>
      <w:r w:rsidR="005D6C8B">
        <w:t xml:space="preserve"> be prepared during its meeting in December</w:t>
      </w:r>
      <w:r w:rsidR="006963F1">
        <w:t>.</w:t>
      </w:r>
      <w:r w:rsidR="005D6C8B">
        <w:t xml:space="preserve"> T</w:t>
      </w:r>
      <w:r w:rsidR="002D34A1">
        <w:t>O</w:t>
      </w:r>
      <w:r w:rsidR="005D6C8B">
        <w:t>Rs for both groups</w:t>
      </w:r>
      <w:r w:rsidR="006963F1">
        <w:t xml:space="preserve"> were requested </w:t>
      </w:r>
      <w:r w:rsidR="009E251D">
        <w:t>for</w:t>
      </w:r>
      <w:r w:rsidR="005D6C8B">
        <w:t xml:space="preserve"> WSB 28. </w:t>
      </w:r>
      <w:r w:rsidR="006963F1">
        <w:t xml:space="preserve">Two additional meetings of the TWSC Review group were </w:t>
      </w:r>
      <w:r w:rsidR="009E251D">
        <w:t xml:space="preserve">to be </w:t>
      </w:r>
      <w:r w:rsidR="006963F1">
        <w:t>scheduled t</w:t>
      </w:r>
      <w:r w:rsidR="00FB6E32">
        <w:t>o elaborate the CWSS workplan and the future set-up of the groups</w:t>
      </w:r>
      <w:r w:rsidR="006963F1">
        <w:t>:</w:t>
      </w:r>
      <w:r w:rsidR="00FB6E32">
        <w:t xml:space="preserve"> </w:t>
      </w:r>
      <w:r w:rsidR="005D6C8B">
        <w:t>one core group meeting (</w:t>
      </w:r>
      <w:r w:rsidR="00FB6E32">
        <w:t xml:space="preserve">Mr. Baerends, Mr. Borchers, Mr. Jørgensen, Ms Lochte and Mr. Strempel) </w:t>
      </w:r>
      <w:r w:rsidR="005D6C8B">
        <w:t xml:space="preserve">and </w:t>
      </w:r>
      <w:r w:rsidR="00FB6E32">
        <w:t xml:space="preserve">a follow-up meeting of the entire review group in January 2019. </w:t>
      </w:r>
      <w:r w:rsidR="009E251D">
        <w:t>If necessary, a further meeting of each of the two groups would need to be scheduled.</w:t>
      </w:r>
      <w:r w:rsidR="00EC148F">
        <w:t xml:space="preserve"> </w:t>
      </w:r>
      <w:r w:rsidR="00FB6E32">
        <w:t xml:space="preserve">To be able to adopt any proposals, </w:t>
      </w:r>
      <w:r w:rsidR="009E251D">
        <w:t xml:space="preserve">it was agreed that </w:t>
      </w:r>
      <w:r w:rsidR="00FB6E32">
        <w:t xml:space="preserve">the results of the discussions should be finalized </w:t>
      </w:r>
      <w:r w:rsidR="009E251D">
        <w:t>by</w:t>
      </w:r>
      <w:r w:rsidR="00FB6E32">
        <w:t xml:space="preserve"> February 2019.</w:t>
      </w:r>
    </w:p>
    <w:p w14:paraId="2196A973" w14:textId="25E1F9CE" w:rsidR="00F13702" w:rsidRDefault="00FB6E32" w:rsidP="00F13702">
      <w:pPr>
        <w:pStyle w:val="Kopfzeile"/>
        <w:contextualSpacing/>
      </w:pPr>
      <w:r>
        <w:lastRenderedPageBreak/>
        <w:t>It was agreed that the groups should continue in the meantime under the</w:t>
      </w:r>
      <w:r w:rsidR="00A35F27">
        <w:t>ir</w:t>
      </w:r>
      <w:r>
        <w:t xml:space="preserve"> current T</w:t>
      </w:r>
      <w:r w:rsidR="002D34A1">
        <w:t>O</w:t>
      </w:r>
      <w:r>
        <w:t>Rs. Furthermore</w:t>
      </w:r>
      <w:r w:rsidR="006963F1">
        <w:t>,</w:t>
      </w:r>
      <w:r>
        <w:t xml:space="preserve"> the meeting agreed to </w:t>
      </w:r>
      <w:r w:rsidR="009E251D">
        <w:t>abolish</w:t>
      </w:r>
      <w:r>
        <w:t xml:space="preserve"> the Partnership </w:t>
      </w:r>
      <w:r w:rsidR="006963F1">
        <w:t>C</w:t>
      </w:r>
      <w:r>
        <w:t xml:space="preserve">enter Drafting Group </w:t>
      </w:r>
      <w:r w:rsidR="009E251D">
        <w:t xml:space="preserve">(PCDG) </w:t>
      </w:r>
      <w:r>
        <w:t>and to assign any related tasks to the OP</w:t>
      </w:r>
      <w:r w:rsidR="00227CF0">
        <w:t>t</w:t>
      </w:r>
      <w:r>
        <w:t>eam</w:t>
      </w:r>
      <w:r w:rsidR="00227CF0">
        <w:t>PH</w:t>
      </w:r>
      <w:r>
        <w:t xml:space="preserve">. </w:t>
      </w:r>
      <w:r w:rsidR="009E251D">
        <w:t xml:space="preserve">Ms Liburd thanked the PCDG for the good work delivered over the years. </w:t>
      </w:r>
    </w:p>
    <w:p w14:paraId="01A46DA6" w14:textId="1FB5E382" w:rsidR="00CC247D" w:rsidRPr="00DD6BD7" w:rsidRDefault="00CC247D" w:rsidP="00DD6BD7">
      <w:pPr>
        <w:pStyle w:val="berschrift1"/>
        <w:rPr>
          <w:rFonts w:cs="Times New Roman"/>
        </w:rPr>
      </w:pPr>
      <w:r w:rsidRPr="00DD6BD7">
        <w:rPr>
          <w:rFonts w:cs="Times New Roman"/>
        </w:rPr>
        <w:t>Any other business</w:t>
      </w:r>
    </w:p>
    <w:p w14:paraId="4DB2B33B" w14:textId="2999CF0E" w:rsidR="00A00B74" w:rsidRDefault="00BE0538" w:rsidP="00A00B74">
      <w:r>
        <w:t>Germany invited the WSB for its 28</w:t>
      </w:r>
      <w:r w:rsidRPr="00BE0538">
        <w:rPr>
          <w:vertAlign w:val="superscript"/>
        </w:rPr>
        <w:t>th</w:t>
      </w:r>
      <w:r>
        <w:t xml:space="preserve"> meeting on 14 March 2018 to Berlin</w:t>
      </w:r>
      <w:r w:rsidR="00A91110">
        <w:t xml:space="preserve"> and it was announced that</w:t>
      </w:r>
      <w:r w:rsidR="00CC17F8">
        <w:t xml:space="preserve"> WSB 29 w</w:t>
      </w:r>
      <w:r w:rsidR="00A91110">
        <w:t>ould</w:t>
      </w:r>
      <w:r w:rsidR="00CC17F8">
        <w:t xml:space="preserve"> be hosted by the Netherlands on June 18 and WSB 30 </w:t>
      </w:r>
      <w:r w:rsidR="00A91110">
        <w:t>would</w:t>
      </w:r>
      <w:r w:rsidR="00CC17F8">
        <w:t xml:space="preserve"> be held in Wilhelmshaven on 20 November.</w:t>
      </w:r>
    </w:p>
    <w:p w14:paraId="5063E270" w14:textId="161ED689" w:rsidR="00BE0538" w:rsidRDefault="009E251D" w:rsidP="002F293F">
      <w:pPr>
        <w:spacing w:before="240"/>
        <w:ind w:left="425"/>
      </w:pPr>
      <w:r>
        <w:t xml:space="preserve">At the </w:t>
      </w:r>
      <w:r w:rsidR="00BE0538">
        <w:t xml:space="preserve">request </w:t>
      </w:r>
      <w:r>
        <w:t xml:space="preserve">of </w:t>
      </w:r>
      <w:r w:rsidR="00BE0538">
        <w:t xml:space="preserve">the chairperson, </w:t>
      </w:r>
      <w:r w:rsidR="002F293F">
        <w:t xml:space="preserve">the meeting agreed </w:t>
      </w:r>
      <w:r w:rsidR="00BE0538">
        <w:t xml:space="preserve">to schedule future WSB </w:t>
      </w:r>
      <w:r w:rsidR="002F293F">
        <w:t>meetings</w:t>
      </w:r>
      <w:r w:rsidR="00BE0538">
        <w:t xml:space="preserve"> </w:t>
      </w:r>
      <w:r w:rsidR="002F293F">
        <w:t>on</w:t>
      </w:r>
      <w:r w:rsidR="00BE0538">
        <w:t xml:space="preserve"> fixed dates (e.g. second Tuesday in March) from 2020</w:t>
      </w:r>
      <w:r w:rsidR="002F293F">
        <w:t xml:space="preserve"> onwards</w:t>
      </w:r>
      <w:r w:rsidR="00BE0538">
        <w:t xml:space="preserve">. </w:t>
      </w:r>
      <w:r w:rsidR="002F293F">
        <w:t>As p</w:t>
      </w:r>
      <w:r w:rsidR="00BE0538">
        <w:t>referred weekdays Tuesday, Wednesday and Thursday</w:t>
      </w:r>
      <w:r w:rsidR="002F293F">
        <w:t xml:space="preserve"> were determined</w:t>
      </w:r>
      <w:r w:rsidR="00BE0538">
        <w:t>.</w:t>
      </w:r>
    </w:p>
    <w:p w14:paraId="22488B6A" w14:textId="67B16D92" w:rsidR="002F293F" w:rsidRDefault="009E251D" w:rsidP="002F293F">
      <w:pPr>
        <w:contextualSpacing/>
      </w:pPr>
      <w:r>
        <w:t>During the budget meeting the day before, Germany had requested that there should be t</w:t>
      </w:r>
      <w:r w:rsidR="00BE0538">
        <w:t>wo auditors for</w:t>
      </w:r>
      <w:r w:rsidR="00EC148F">
        <w:t xml:space="preserve"> </w:t>
      </w:r>
      <w:r>
        <w:t>the end of year budget audit, as provided for in the Financial Rules and requested Denmark and the Netherlands to nominate suitable candidates</w:t>
      </w:r>
      <w:r w:rsidR="00BE0538">
        <w:t>.</w:t>
      </w:r>
      <w:r w:rsidR="006103A5">
        <w:t xml:space="preserve"> </w:t>
      </w:r>
      <w:r w:rsidR="001D55EA">
        <w:t>Accordingly, i</w:t>
      </w:r>
      <w:r>
        <w:t xml:space="preserve">t was decided that </w:t>
      </w:r>
      <w:r w:rsidR="001D55EA">
        <w:t>auditors</w:t>
      </w:r>
      <w:r w:rsidR="006103A5">
        <w:t xml:space="preserve"> for the next two years </w:t>
      </w:r>
      <w:r w:rsidR="001D55EA">
        <w:t xml:space="preserve">should be appointed by </w:t>
      </w:r>
      <w:r w:rsidR="006103A5">
        <w:t>WSB 28 in March</w:t>
      </w:r>
      <w:r w:rsidR="001D55EA">
        <w:t xml:space="preserve"> 2019</w:t>
      </w:r>
      <w:r w:rsidR="006103A5">
        <w:t>.</w:t>
      </w:r>
      <w:r w:rsidR="00BE0538">
        <w:t xml:space="preserve"> </w:t>
      </w:r>
    </w:p>
    <w:p w14:paraId="7CE9A069" w14:textId="77777777" w:rsidR="009E251D" w:rsidRDefault="009E251D" w:rsidP="002F293F">
      <w:pPr>
        <w:contextualSpacing/>
      </w:pPr>
    </w:p>
    <w:p w14:paraId="3BB236D4" w14:textId="25D57CEC" w:rsidR="002F293F" w:rsidRDefault="006103A5" w:rsidP="002F293F">
      <w:pPr>
        <w:contextualSpacing/>
      </w:pPr>
      <w:r>
        <w:t>Mr</w:t>
      </w:r>
      <w:r w:rsidR="0042027D">
        <w:t>.</w:t>
      </w:r>
      <w:r>
        <w:t xml:space="preserve"> Verhulst pointed out that there had been general agreement on the</w:t>
      </w:r>
      <w:r w:rsidR="001D55EA">
        <w:t xml:space="preserve"> core</w:t>
      </w:r>
      <w:r>
        <w:t xml:space="preserve"> budget 2019 during the corresponding meeting the day before</w:t>
      </w:r>
      <w:r w:rsidR="0042027D">
        <w:t>. The budget w</w:t>
      </w:r>
      <w:r w:rsidR="001D55EA">
        <w:t>ould</w:t>
      </w:r>
      <w:r w:rsidR="0042027D">
        <w:t xml:space="preserve"> be sent to WSB members but w</w:t>
      </w:r>
      <w:r w:rsidR="001D55EA">
        <w:t xml:space="preserve">ould </w:t>
      </w:r>
      <w:r w:rsidR="0042027D">
        <w:t xml:space="preserve">not be published. </w:t>
      </w:r>
      <w:r w:rsidR="001D55EA">
        <w:t xml:space="preserve">The Supplementary Budget had also been approved without </w:t>
      </w:r>
      <w:r w:rsidR="0042027D">
        <w:t xml:space="preserve">major restrictions but </w:t>
      </w:r>
      <w:r w:rsidR="001D55EA">
        <w:t xml:space="preserve">staffing arrangements and the funding of certain posts </w:t>
      </w:r>
      <w:r w:rsidR="0042027D">
        <w:t>at CWSS need</w:t>
      </w:r>
      <w:r w:rsidR="002F293F">
        <w:t>ed</w:t>
      </w:r>
      <w:r w:rsidR="0042027D">
        <w:t xml:space="preserve"> </w:t>
      </w:r>
      <w:r w:rsidR="001D55EA">
        <w:t xml:space="preserve">further </w:t>
      </w:r>
      <w:r w:rsidR="0042027D">
        <w:t>consideration.</w:t>
      </w:r>
    </w:p>
    <w:p w14:paraId="4BCA2DE7" w14:textId="77777777" w:rsidR="00A35F27" w:rsidRDefault="00A35F27" w:rsidP="002F293F">
      <w:pPr>
        <w:contextualSpacing/>
      </w:pPr>
    </w:p>
    <w:p w14:paraId="0583D876" w14:textId="5425AA07" w:rsidR="0042027D" w:rsidRDefault="0042027D" w:rsidP="002F293F">
      <w:pPr>
        <w:spacing w:after="0"/>
        <w:contextualSpacing/>
      </w:pPr>
      <w:r>
        <w:t xml:space="preserve">The Netherlands and Germany thanked Denmark for the hospitality in hosting the meeting and the dinner the night before. Furthermore, the </w:t>
      </w:r>
      <w:r w:rsidR="002F293F">
        <w:t>P</w:t>
      </w:r>
      <w:r>
        <w:t xml:space="preserve">arties thanked Ms Lochte for chairing the meeting. </w:t>
      </w:r>
    </w:p>
    <w:p w14:paraId="264FCE5C" w14:textId="77777777" w:rsidR="00A35F27" w:rsidRDefault="00A35F27" w:rsidP="002F293F">
      <w:pPr>
        <w:spacing w:after="0"/>
        <w:contextualSpacing/>
      </w:pPr>
    </w:p>
    <w:p w14:paraId="5EAC7849" w14:textId="0BA2539B" w:rsidR="00A35F27" w:rsidRDefault="00A35F27" w:rsidP="002F293F">
      <w:pPr>
        <w:spacing w:after="0"/>
        <w:contextualSpacing/>
      </w:pPr>
      <w:r>
        <w:t>The WSB noted the information and instructed CWSS to propose WSB dates for 2020.</w:t>
      </w:r>
    </w:p>
    <w:p w14:paraId="56AFE8F6" w14:textId="5CC535EC" w:rsidR="007400A8" w:rsidRPr="00DD6BD7" w:rsidRDefault="00CC247D" w:rsidP="00DD6BD7">
      <w:pPr>
        <w:pStyle w:val="berschrift1"/>
        <w:rPr>
          <w:rFonts w:cs="Times New Roman"/>
        </w:rPr>
      </w:pPr>
      <w:r w:rsidRPr="00DD6BD7">
        <w:rPr>
          <w:rFonts w:cs="Times New Roman"/>
        </w:rPr>
        <w:t>Closing</w:t>
      </w:r>
    </w:p>
    <w:p w14:paraId="3A7AAAAD" w14:textId="0A262D40" w:rsidR="000074E7" w:rsidRDefault="00796C14" w:rsidP="00B64022">
      <w:pPr>
        <w:rPr>
          <w:b/>
        </w:rPr>
      </w:pPr>
      <w:r w:rsidRPr="00DD6BD7">
        <w:t xml:space="preserve">The meeting was closed </w:t>
      </w:r>
      <w:r w:rsidR="00D550F5" w:rsidRPr="00DD6BD7">
        <w:t>at</w:t>
      </w:r>
      <w:r w:rsidRPr="00DD6BD7">
        <w:t xml:space="preserve"> </w:t>
      </w:r>
      <w:r w:rsidR="00BE0538">
        <w:t>15</w:t>
      </w:r>
      <w:r w:rsidRPr="00DD6BD7">
        <w:t>:</w:t>
      </w:r>
      <w:r w:rsidR="00BE0538">
        <w:t>00</w:t>
      </w:r>
      <w:r w:rsidR="003A0E57">
        <w:t xml:space="preserve"> </w:t>
      </w:r>
      <w:r w:rsidR="007E132B" w:rsidRPr="00DD6BD7">
        <w:t>h</w:t>
      </w:r>
      <w:r w:rsidRPr="00DD6BD7">
        <w:t xml:space="preserve"> on </w:t>
      </w:r>
      <w:r w:rsidR="002C1899" w:rsidRPr="00DD6BD7">
        <w:t>1</w:t>
      </w:r>
      <w:r w:rsidR="000074E7">
        <w:t>3</w:t>
      </w:r>
      <w:r w:rsidR="00A417E7" w:rsidRPr="00DD6BD7">
        <w:t xml:space="preserve"> </w:t>
      </w:r>
      <w:r w:rsidR="000074E7">
        <w:t>November</w:t>
      </w:r>
      <w:r w:rsidR="00834475" w:rsidRPr="00DD6BD7">
        <w:t xml:space="preserve"> 2018</w:t>
      </w:r>
      <w:r w:rsidRPr="00DD6BD7">
        <w:t>.</w:t>
      </w:r>
      <w:r w:rsidR="000074E7">
        <w:rPr>
          <w:b/>
        </w:rPr>
        <w:br w:type="page"/>
      </w:r>
    </w:p>
    <w:p w14:paraId="4A3A590F" w14:textId="6856769C" w:rsidR="00EE21F8" w:rsidRDefault="000074E7" w:rsidP="00DD6BD7">
      <w:pPr>
        <w:ind w:left="0"/>
        <w:rPr>
          <w:b/>
        </w:rPr>
      </w:pPr>
      <w:bookmarkStart w:id="2" w:name="_Hlk530056862"/>
      <w:r>
        <w:rPr>
          <w:b/>
        </w:rPr>
        <w:lastRenderedPageBreak/>
        <w:t>A</w:t>
      </w:r>
      <w:r w:rsidR="0025091B" w:rsidRPr="00460100">
        <w:rPr>
          <w:b/>
        </w:rPr>
        <w:t>NNEX 1</w:t>
      </w:r>
      <w:r w:rsidR="009630D0" w:rsidRPr="00460100">
        <w:rPr>
          <w:b/>
        </w:rPr>
        <w:t xml:space="preserve">: </w:t>
      </w:r>
      <w:r w:rsidR="00044C53">
        <w:rPr>
          <w:b/>
        </w:rPr>
        <w:t>List of participants</w:t>
      </w:r>
    </w:p>
    <w:p w14:paraId="3A81C1A9" w14:textId="77777777" w:rsidR="0077667E" w:rsidRPr="00460100" w:rsidRDefault="0077667E" w:rsidP="00DD6BD7">
      <w:pPr>
        <w:ind w:left="0"/>
        <w:rPr>
          <w:b/>
        </w:rPr>
      </w:pPr>
    </w:p>
    <w:p w14:paraId="3B778418" w14:textId="3D7852A2" w:rsidR="00280B8A" w:rsidRPr="00EC1D2A" w:rsidRDefault="00557716" w:rsidP="00557716">
      <w:pPr>
        <w:jc w:val="center"/>
        <w:rPr>
          <w:rFonts w:ascii="Arial" w:hAnsi="Arial" w:cs="Arial"/>
          <w:b/>
        </w:rPr>
      </w:pPr>
      <w:r w:rsidRPr="00EC1D2A">
        <w:rPr>
          <w:rFonts w:ascii="Arial" w:hAnsi="Arial" w:cs="Arial"/>
          <w:b/>
        </w:rPr>
        <w:t>L</w:t>
      </w:r>
      <w:r w:rsidR="0077667E" w:rsidRPr="00EC1D2A">
        <w:rPr>
          <w:rFonts w:ascii="Arial" w:hAnsi="Arial" w:cs="Arial"/>
          <w:b/>
        </w:rPr>
        <w:t>ist</w:t>
      </w:r>
      <w:r w:rsidRPr="00EC1D2A">
        <w:rPr>
          <w:rFonts w:ascii="Arial" w:hAnsi="Arial" w:cs="Arial"/>
          <w:b/>
        </w:rPr>
        <w:t xml:space="preserve"> </w:t>
      </w:r>
      <w:r w:rsidR="0077667E" w:rsidRPr="00EC1D2A">
        <w:rPr>
          <w:rFonts w:ascii="Arial" w:hAnsi="Arial" w:cs="Arial"/>
          <w:b/>
        </w:rPr>
        <w:t>of</w:t>
      </w:r>
      <w:r w:rsidRPr="00EC1D2A">
        <w:rPr>
          <w:rFonts w:ascii="Arial" w:hAnsi="Arial" w:cs="Arial"/>
          <w:b/>
        </w:rPr>
        <w:t xml:space="preserve"> </w:t>
      </w:r>
      <w:r w:rsidR="00280B8A" w:rsidRPr="00EC1D2A">
        <w:rPr>
          <w:rFonts w:ascii="Arial" w:hAnsi="Arial" w:cs="Arial"/>
          <w:b/>
        </w:rPr>
        <w:t>P</w:t>
      </w:r>
      <w:r w:rsidR="0077667E" w:rsidRPr="00EC1D2A">
        <w:rPr>
          <w:rFonts w:ascii="Arial" w:hAnsi="Arial" w:cs="Arial"/>
          <w:b/>
        </w:rPr>
        <w:t>articipants</w:t>
      </w:r>
    </w:p>
    <w:p w14:paraId="731358EB" w14:textId="63C87040" w:rsidR="000F40BE" w:rsidRPr="0077667E" w:rsidRDefault="00280B8A" w:rsidP="00CC4BA0">
      <w:pPr>
        <w:jc w:val="center"/>
        <w:rPr>
          <w:rFonts w:ascii="Arial" w:hAnsi="Arial" w:cs="Arial"/>
          <w:b/>
        </w:rPr>
      </w:pPr>
      <w:r w:rsidRPr="0077667E">
        <w:rPr>
          <w:rFonts w:ascii="Arial" w:hAnsi="Arial" w:cs="Arial"/>
          <w:b/>
        </w:rPr>
        <w:t>2</w:t>
      </w:r>
      <w:r w:rsidR="000074E7">
        <w:rPr>
          <w:rFonts w:ascii="Arial" w:hAnsi="Arial" w:cs="Arial"/>
          <w:b/>
        </w:rPr>
        <w:t>7</w:t>
      </w:r>
      <w:r w:rsidR="00C0761E" w:rsidRPr="0077667E">
        <w:rPr>
          <w:rFonts w:ascii="Arial" w:hAnsi="Arial" w:cs="Arial"/>
          <w:b/>
          <w:vertAlign w:val="superscript"/>
        </w:rPr>
        <w:t>th</w:t>
      </w:r>
      <w:r w:rsidRPr="0077667E">
        <w:rPr>
          <w:rFonts w:ascii="Arial" w:hAnsi="Arial" w:cs="Arial"/>
          <w:b/>
        </w:rPr>
        <w:t xml:space="preserve"> Meeting of the Wadden Sea Board</w:t>
      </w:r>
    </w:p>
    <w:p w14:paraId="48472528" w14:textId="2D09DEA1" w:rsidR="00280B8A" w:rsidRPr="0077667E" w:rsidRDefault="00280B8A" w:rsidP="00CC4BA0">
      <w:pPr>
        <w:jc w:val="center"/>
        <w:rPr>
          <w:rFonts w:ascii="Arial" w:hAnsi="Arial" w:cs="Arial"/>
          <w:b/>
        </w:rPr>
      </w:pPr>
      <w:r w:rsidRPr="0077667E">
        <w:rPr>
          <w:rFonts w:ascii="Arial" w:hAnsi="Arial" w:cs="Arial"/>
          <w:b/>
        </w:rPr>
        <w:t>(WSB 2</w:t>
      </w:r>
      <w:r w:rsidR="000074E7">
        <w:rPr>
          <w:rFonts w:ascii="Arial" w:hAnsi="Arial" w:cs="Arial"/>
          <w:b/>
        </w:rPr>
        <w:t>7</w:t>
      </w:r>
      <w:r w:rsidRPr="0077667E">
        <w:rPr>
          <w:rFonts w:ascii="Arial" w:hAnsi="Arial" w:cs="Arial"/>
          <w:b/>
        </w:rPr>
        <w:t>)</w:t>
      </w:r>
    </w:p>
    <w:p w14:paraId="6C695E0C" w14:textId="0F6A9C95" w:rsidR="00280B8A" w:rsidRPr="0077667E" w:rsidRDefault="002C1899" w:rsidP="00CC4BA0">
      <w:pPr>
        <w:jc w:val="center"/>
        <w:rPr>
          <w:rFonts w:ascii="Arial" w:hAnsi="Arial" w:cs="Arial"/>
        </w:rPr>
      </w:pPr>
      <w:r w:rsidRPr="0077667E">
        <w:rPr>
          <w:rFonts w:ascii="Arial" w:hAnsi="Arial" w:cs="Arial"/>
        </w:rPr>
        <w:t>1</w:t>
      </w:r>
      <w:r w:rsidR="000074E7">
        <w:rPr>
          <w:rFonts w:ascii="Arial" w:hAnsi="Arial" w:cs="Arial"/>
        </w:rPr>
        <w:t>3</w:t>
      </w:r>
      <w:r w:rsidR="00280B8A" w:rsidRPr="0077667E">
        <w:rPr>
          <w:rFonts w:ascii="Arial" w:hAnsi="Arial" w:cs="Arial"/>
        </w:rPr>
        <w:t xml:space="preserve"> </w:t>
      </w:r>
      <w:r w:rsidR="000074E7">
        <w:rPr>
          <w:rFonts w:ascii="Arial" w:hAnsi="Arial" w:cs="Arial"/>
        </w:rPr>
        <w:t xml:space="preserve">November </w:t>
      </w:r>
      <w:r w:rsidR="0079191D" w:rsidRPr="0077667E">
        <w:rPr>
          <w:rFonts w:ascii="Arial" w:hAnsi="Arial" w:cs="Arial"/>
        </w:rPr>
        <w:t>2018</w:t>
      </w:r>
    </w:p>
    <w:p w14:paraId="2149EF7E" w14:textId="52295B51" w:rsidR="0025091B" w:rsidRDefault="000074E7" w:rsidP="00A03AD2">
      <w:pPr>
        <w:jc w:val="center"/>
        <w:rPr>
          <w:rFonts w:ascii="Arial" w:hAnsi="Arial" w:cs="Arial"/>
        </w:rPr>
      </w:pPr>
      <w:r>
        <w:rPr>
          <w:rFonts w:ascii="Arial" w:hAnsi="Arial" w:cs="Arial"/>
        </w:rPr>
        <w:t>Copenhagen</w:t>
      </w:r>
      <w:r w:rsidR="00280B8A" w:rsidRPr="0077667E">
        <w:rPr>
          <w:rFonts w:ascii="Arial" w:hAnsi="Arial" w:cs="Arial"/>
        </w:rPr>
        <w:t xml:space="preserve">, </w:t>
      </w:r>
      <w:r>
        <w:rPr>
          <w:rFonts w:ascii="Arial" w:hAnsi="Arial" w:cs="Arial"/>
        </w:rPr>
        <w:t>Denmark</w:t>
      </w:r>
    </w:p>
    <w:tbl>
      <w:tblPr>
        <w:tblW w:w="0" w:type="auto"/>
        <w:tblCellMar>
          <w:left w:w="70" w:type="dxa"/>
          <w:bottom w:w="57" w:type="dxa"/>
          <w:right w:w="70" w:type="dxa"/>
        </w:tblCellMar>
        <w:tblLook w:val="0000" w:firstRow="0" w:lastRow="0" w:firstColumn="0" w:lastColumn="0" w:noHBand="0" w:noVBand="0"/>
      </w:tblPr>
      <w:tblGrid>
        <w:gridCol w:w="4210"/>
        <w:gridCol w:w="5004"/>
      </w:tblGrid>
      <w:tr w:rsidR="00545D8B" w:rsidRPr="007A7270" w14:paraId="3D69ADDD" w14:textId="77777777" w:rsidTr="00B84FA6">
        <w:tc>
          <w:tcPr>
            <w:tcW w:w="9214" w:type="dxa"/>
            <w:gridSpan w:val="2"/>
            <w:shd w:val="clear" w:color="auto" w:fill="0078B6"/>
          </w:tcPr>
          <w:p w14:paraId="6607342E" w14:textId="77777777" w:rsidR="00545D8B" w:rsidRPr="007A7270" w:rsidRDefault="00545D8B" w:rsidP="00545D8B">
            <w:pPr>
              <w:contextualSpacing/>
              <w:rPr>
                <w:rFonts w:eastAsia="Times New Roman"/>
                <w:b/>
                <w:color w:val="0078B6"/>
                <w:lang w:eastAsia="de-DE"/>
              </w:rPr>
            </w:pPr>
            <w:r w:rsidRPr="007A7270">
              <w:rPr>
                <w:rFonts w:eastAsia="Times New Roman"/>
                <w:b/>
                <w:color w:val="FFFFFF" w:themeColor="background1"/>
                <w:lang w:eastAsia="de-DE"/>
              </w:rPr>
              <w:t>Chair</w:t>
            </w:r>
          </w:p>
        </w:tc>
      </w:tr>
      <w:tr w:rsidR="00545D8B" w:rsidRPr="007A7270" w14:paraId="46E524F7" w14:textId="77777777" w:rsidTr="00B84FA6">
        <w:tc>
          <w:tcPr>
            <w:tcW w:w="4210" w:type="dxa"/>
          </w:tcPr>
          <w:p w14:paraId="1A3FD95E" w14:textId="77777777" w:rsidR="00545D8B" w:rsidRPr="00545D8B" w:rsidRDefault="00545D8B" w:rsidP="00545D8B">
            <w:pPr>
              <w:contextualSpacing/>
              <w:rPr>
                <w:rFonts w:eastAsia="Times New Roman"/>
                <w:b/>
                <w:lang w:val="de-DE" w:eastAsia="de-DE"/>
              </w:rPr>
            </w:pPr>
            <w:r w:rsidRPr="00545D8B">
              <w:rPr>
                <w:rFonts w:eastAsia="Times New Roman"/>
                <w:b/>
                <w:lang w:val="de-DE" w:eastAsia="de-DE"/>
              </w:rPr>
              <w:t>Prof. Karin Lochte</w:t>
            </w:r>
          </w:p>
          <w:p w14:paraId="1E82BC13" w14:textId="77777777" w:rsidR="00545D8B" w:rsidRPr="00545D8B" w:rsidRDefault="00545D8B" w:rsidP="00545D8B">
            <w:pPr>
              <w:contextualSpacing/>
              <w:rPr>
                <w:rFonts w:eastAsia="Times New Roman"/>
                <w:sz w:val="20"/>
                <w:szCs w:val="20"/>
                <w:lang w:val="de-DE" w:eastAsia="de-DE"/>
              </w:rPr>
            </w:pPr>
            <w:proofErr w:type="spellStart"/>
            <w:r w:rsidRPr="00545D8B">
              <w:rPr>
                <w:rFonts w:eastAsia="Times New Roman"/>
                <w:sz w:val="20"/>
                <w:szCs w:val="20"/>
                <w:lang w:val="de-DE" w:eastAsia="de-DE"/>
              </w:rPr>
              <w:t>Director</w:t>
            </w:r>
            <w:proofErr w:type="spellEnd"/>
            <w:r w:rsidRPr="00545D8B">
              <w:rPr>
                <w:rFonts w:eastAsia="Times New Roman"/>
                <w:sz w:val="20"/>
                <w:szCs w:val="20"/>
                <w:lang w:val="de-DE" w:eastAsia="de-DE"/>
              </w:rPr>
              <w:t xml:space="preserve"> (</w:t>
            </w:r>
            <w:proofErr w:type="spellStart"/>
            <w:r w:rsidRPr="00545D8B">
              <w:rPr>
                <w:rFonts w:eastAsia="Times New Roman"/>
                <w:sz w:val="20"/>
                <w:szCs w:val="20"/>
                <w:lang w:val="de-DE" w:eastAsia="de-DE"/>
              </w:rPr>
              <w:t>retd</w:t>
            </w:r>
            <w:proofErr w:type="spellEnd"/>
            <w:r w:rsidRPr="00545D8B">
              <w:rPr>
                <w:rFonts w:eastAsia="Times New Roman"/>
                <w:sz w:val="20"/>
                <w:szCs w:val="20"/>
                <w:lang w:val="de-DE" w:eastAsia="de-DE"/>
              </w:rPr>
              <w:t>.)</w:t>
            </w:r>
          </w:p>
          <w:p w14:paraId="1875DEF9" w14:textId="77777777" w:rsidR="00545D8B" w:rsidRPr="00545D8B" w:rsidRDefault="00545D8B" w:rsidP="00545D8B">
            <w:pPr>
              <w:contextualSpacing/>
              <w:rPr>
                <w:rFonts w:eastAsia="Times New Roman"/>
                <w:sz w:val="20"/>
                <w:szCs w:val="20"/>
                <w:lang w:val="de-DE" w:eastAsia="de-DE"/>
              </w:rPr>
            </w:pPr>
            <w:r w:rsidRPr="00545D8B">
              <w:rPr>
                <w:rFonts w:eastAsia="Times New Roman"/>
                <w:sz w:val="20"/>
                <w:szCs w:val="20"/>
                <w:lang w:val="de-DE" w:eastAsia="de-DE"/>
              </w:rPr>
              <w:t>Alfred-Wegener-Institut</w:t>
            </w:r>
          </w:p>
          <w:p w14:paraId="7CF7C787" w14:textId="77777777" w:rsidR="00545D8B" w:rsidRPr="00545D8B" w:rsidRDefault="00545D8B" w:rsidP="00545D8B">
            <w:pPr>
              <w:contextualSpacing/>
              <w:rPr>
                <w:rFonts w:eastAsia="Times New Roman"/>
                <w:sz w:val="20"/>
                <w:szCs w:val="20"/>
                <w:lang w:val="de-DE" w:eastAsia="de-DE"/>
              </w:rPr>
            </w:pPr>
            <w:r w:rsidRPr="00545D8B">
              <w:rPr>
                <w:rFonts w:eastAsia="Times New Roman"/>
                <w:sz w:val="20"/>
                <w:szCs w:val="20"/>
                <w:lang w:val="de-DE" w:eastAsia="de-DE"/>
              </w:rPr>
              <w:t>Helmholtz-Zentrum für Polar- und Meeresforschung</w:t>
            </w:r>
          </w:p>
          <w:p w14:paraId="48AE746A" w14:textId="77777777" w:rsidR="00545D8B" w:rsidRPr="00955597" w:rsidRDefault="00545D8B" w:rsidP="00545D8B">
            <w:pPr>
              <w:contextualSpacing/>
              <w:rPr>
                <w:rFonts w:eastAsia="Times New Roman"/>
                <w:sz w:val="20"/>
                <w:szCs w:val="20"/>
                <w:lang w:eastAsia="de-DE"/>
              </w:rPr>
            </w:pPr>
            <w:proofErr w:type="spellStart"/>
            <w:r w:rsidRPr="00955597">
              <w:rPr>
                <w:rFonts w:eastAsia="Times New Roman"/>
                <w:sz w:val="20"/>
                <w:szCs w:val="20"/>
                <w:lang w:eastAsia="de-DE"/>
              </w:rPr>
              <w:t>Bussestraße</w:t>
            </w:r>
            <w:proofErr w:type="spellEnd"/>
            <w:r w:rsidRPr="00955597">
              <w:rPr>
                <w:rFonts w:eastAsia="Times New Roman"/>
                <w:sz w:val="20"/>
                <w:szCs w:val="20"/>
                <w:lang w:eastAsia="de-DE"/>
              </w:rPr>
              <w:t xml:space="preserve"> 24</w:t>
            </w:r>
          </w:p>
          <w:p w14:paraId="67B4CF69"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D-27570 Bremerhaven</w:t>
            </w:r>
          </w:p>
          <w:p w14:paraId="1E85E53C"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Phone: +49 (0) 4 71-48 31-2700</w:t>
            </w:r>
          </w:p>
          <w:p w14:paraId="11B7EC77" w14:textId="77777777" w:rsidR="00545D8B" w:rsidRPr="007A7270" w:rsidRDefault="00545D8B" w:rsidP="00545D8B">
            <w:pPr>
              <w:contextualSpacing/>
              <w:rPr>
                <w:rFonts w:eastAsia="Times New Roman"/>
                <w:color w:val="0000FF"/>
                <w:lang w:eastAsia="de-DE"/>
              </w:rPr>
            </w:pPr>
            <w:r w:rsidRPr="00955597">
              <w:rPr>
                <w:rFonts w:eastAsia="Times New Roman"/>
                <w:sz w:val="20"/>
                <w:szCs w:val="20"/>
                <w:lang w:eastAsia="de-DE"/>
              </w:rPr>
              <w:t xml:space="preserve">E-Mail: </w:t>
            </w:r>
            <w:hyperlink r:id="rId26" w:history="1">
              <w:r w:rsidRPr="00955597">
                <w:rPr>
                  <w:rStyle w:val="Hyperlink"/>
                  <w:rFonts w:eastAsia="Times New Roman"/>
                  <w:sz w:val="20"/>
                  <w:szCs w:val="20"/>
                  <w:lang w:eastAsia="de-DE"/>
                </w:rPr>
                <w:t>karin.lochte@awi.de</w:t>
              </w:r>
            </w:hyperlink>
          </w:p>
        </w:tc>
        <w:tc>
          <w:tcPr>
            <w:tcW w:w="5004" w:type="dxa"/>
          </w:tcPr>
          <w:p w14:paraId="57F75783" w14:textId="77777777" w:rsidR="00545D8B" w:rsidRPr="007A7270" w:rsidRDefault="00545D8B" w:rsidP="00545D8B">
            <w:pPr>
              <w:contextualSpacing/>
              <w:rPr>
                <w:rFonts w:eastAsia="Times New Roman"/>
                <w:lang w:eastAsia="de-DE"/>
              </w:rPr>
            </w:pPr>
          </w:p>
        </w:tc>
      </w:tr>
      <w:tr w:rsidR="00545D8B" w:rsidRPr="007A7270" w14:paraId="14B09E08" w14:textId="77777777" w:rsidTr="00B84FA6">
        <w:tc>
          <w:tcPr>
            <w:tcW w:w="9214" w:type="dxa"/>
            <w:gridSpan w:val="2"/>
            <w:shd w:val="clear" w:color="auto" w:fill="0078B6"/>
          </w:tcPr>
          <w:p w14:paraId="5FC7F28B" w14:textId="77777777" w:rsidR="00545D8B" w:rsidRPr="007A7270" w:rsidRDefault="00545D8B" w:rsidP="00545D8B">
            <w:pPr>
              <w:contextualSpacing/>
              <w:rPr>
                <w:rFonts w:eastAsia="Times New Roman"/>
                <w:b/>
                <w:lang w:eastAsia="de-DE"/>
              </w:rPr>
            </w:pPr>
            <w:r w:rsidRPr="007A7270">
              <w:rPr>
                <w:rFonts w:eastAsia="Times New Roman"/>
                <w:b/>
                <w:color w:val="FFFFFF" w:themeColor="background1"/>
                <w:lang w:eastAsia="de-DE"/>
              </w:rPr>
              <w:t>Denmark</w:t>
            </w:r>
          </w:p>
        </w:tc>
      </w:tr>
      <w:tr w:rsidR="00545D8B" w:rsidRPr="00984BD2" w14:paraId="0D1D5B26" w14:textId="77777777" w:rsidTr="00B84FA6">
        <w:trPr>
          <w:trHeight w:val="693"/>
        </w:trPr>
        <w:tc>
          <w:tcPr>
            <w:tcW w:w="4210" w:type="dxa"/>
            <w:tcBorders>
              <w:bottom w:val="single" w:sz="2" w:space="0" w:color="0078B6"/>
              <w:right w:val="single" w:sz="2" w:space="0" w:color="0078B6"/>
            </w:tcBorders>
          </w:tcPr>
          <w:p w14:paraId="56AB6316" w14:textId="77777777" w:rsidR="00545D8B" w:rsidRPr="001E0122" w:rsidRDefault="00545D8B" w:rsidP="00545D8B">
            <w:pPr>
              <w:contextualSpacing/>
              <w:rPr>
                <w:rFonts w:eastAsia="Times New Roman"/>
                <w:sz w:val="21"/>
                <w:szCs w:val="21"/>
                <w:lang w:eastAsia="de-DE"/>
              </w:rPr>
            </w:pPr>
            <w:r w:rsidRPr="001E0122">
              <w:rPr>
                <w:rFonts w:eastAsia="Times New Roman"/>
                <w:b/>
                <w:sz w:val="21"/>
                <w:szCs w:val="21"/>
                <w:lang w:eastAsia="de-DE"/>
              </w:rPr>
              <w:t>Ms Anne-Marie Vægter Rasmussen</w:t>
            </w:r>
          </w:p>
          <w:p w14:paraId="08051617"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Acting Deputy Director General/Head of Department Species and Nature</w:t>
            </w:r>
          </w:p>
          <w:p w14:paraId="462D34B1"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Ministry of Environment and Food of Denmark/ Environmental Protection</w:t>
            </w:r>
            <w:r>
              <w:rPr>
                <w:rFonts w:eastAsia="Times New Roman"/>
                <w:sz w:val="20"/>
                <w:szCs w:val="20"/>
                <w:lang w:eastAsia="de-DE"/>
              </w:rPr>
              <w:t xml:space="preserve"> </w:t>
            </w:r>
            <w:r w:rsidRPr="00955597">
              <w:rPr>
                <w:rFonts w:eastAsia="Times New Roman"/>
                <w:sz w:val="20"/>
                <w:szCs w:val="20"/>
                <w:lang w:eastAsia="de-DE"/>
              </w:rPr>
              <w:t>Agency</w:t>
            </w:r>
            <w:r w:rsidRPr="00955597">
              <w:rPr>
                <w:rFonts w:eastAsia="Times New Roman"/>
                <w:sz w:val="20"/>
                <w:szCs w:val="20"/>
                <w:lang w:eastAsia="de-DE"/>
              </w:rPr>
              <w:br/>
            </w:r>
            <w:proofErr w:type="spellStart"/>
            <w:r w:rsidRPr="00955597">
              <w:rPr>
                <w:rFonts w:eastAsia="Times New Roman"/>
                <w:sz w:val="20"/>
                <w:szCs w:val="20"/>
                <w:lang w:eastAsia="de-DE"/>
              </w:rPr>
              <w:t>Haraldsgade</w:t>
            </w:r>
            <w:proofErr w:type="spellEnd"/>
            <w:r w:rsidRPr="00955597">
              <w:rPr>
                <w:rFonts w:eastAsia="Times New Roman"/>
                <w:sz w:val="20"/>
                <w:szCs w:val="20"/>
                <w:lang w:eastAsia="de-DE"/>
              </w:rPr>
              <w:t xml:space="preserve"> 53</w:t>
            </w:r>
          </w:p>
          <w:p w14:paraId="4F4B36F4"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 xml:space="preserve">2100 </w:t>
            </w:r>
            <w:proofErr w:type="spellStart"/>
            <w:r w:rsidRPr="00955597">
              <w:rPr>
                <w:rFonts w:eastAsia="Times New Roman"/>
                <w:sz w:val="20"/>
                <w:szCs w:val="20"/>
                <w:lang w:eastAsia="de-DE"/>
              </w:rPr>
              <w:t>København</w:t>
            </w:r>
            <w:proofErr w:type="spellEnd"/>
            <w:r w:rsidRPr="00955597">
              <w:rPr>
                <w:rFonts w:eastAsia="Times New Roman"/>
                <w:sz w:val="20"/>
                <w:szCs w:val="20"/>
                <w:lang w:eastAsia="de-DE"/>
              </w:rPr>
              <w:t xml:space="preserve"> Ø</w:t>
            </w:r>
            <w:r w:rsidRPr="00955597">
              <w:rPr>
                <w:rFonts w:eastAsia="Times New Roman"/>
                <w:sz w:val="20"/>
                <w:szCs w:val="20"/>
                <w:lang w:eastAsia="de-DE"/>
              </w:rPr>
              <w:br/>
              <w:t>Phone: +45 72 54 47 22</w:t>
            </w:r>
          </w:p>
          <w:p w14:paraId="13880184"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Mobile: +45 21 78 28 01</w:t>
            </w:r>
          </w:p>
          <w:p w14:paraId="63AED462" w14:textId="77777777" w:rsidR="00545D8B" w:rsidRPr="001E0122" w:rsidRDefault="00545D8B" w:rsidP="00545D8B">
            <w:pPr>
              <w:contextualSpacing/>
              <w:rPr>
                <w:rFonts w:eastAsia="Times New Roman"/>
                <w:sz w:val="21"/>
                <w:szCs w:val="21"/>
                <w:lang w:eastAsia="de-DE"/>
              </w:rPr>
            </w:pPr>
            <w:r w:rsidRPr="00955597">
              <w:rPr>
                <w:rFonts w:eastAsia="Times New Roman"/>
                <w:sz w:val="20"/>
                <w:szCs w:val="20"/>
                <w:lang w:eastAsia="de-DE"/>
              </w:rPr>
              <w:t xml:space="preserve">E-Mail: </w:t>
            </w:r>
            <w:hyperlink r:id="rId27" w:history="1">
              <w:r w:rsidRPr="00955597">
                <w:rPr>
                  <w:rStyle w:val="Hyperlink"/>
                  <w:rFonts w:eastAsia="Times New Roman"/>
                  <w:sz w:val="20"/>
                  <w:szCs w:val="20"/>
                  <w:lang w:eastAsia="de-DE"/>
                </w:rPr>
                <w:t>anvra@mst.dk</w:t>
              </w:r>
            </w:hyperlink>
          </w:p>
        </w:tc>
        <w:tc>
          <w:tcPr>
            <w:tcW w:w="5004" w:type="dxa"/>
            <w:tcBorders>
              <w:left w:val="single" w:sz="2" w:space="0" w:color="0078B6"/>
              <w:bottom w:val="single" w:sz="2" w:space="0" w:color="0078B6"/>
            </w:tcBorders>
          </w:tcPr>
          <w:p w14:paraId="489F8015" w14:textId="08FBB391" w:rsidR="00545D8B" w:rsidRDefault="00545D8B" w:rsidP="00545D8B">
            <w:pPr>
              <w:keepLines/>
              <w:tabs>
                <w:tab w:val="center" w:pos="4320"/>
                <w:tab w:val="right" w:pos="8640"/>
              </w:tabs>
              <w:contextualSpacing/>
              <w:rPr>
                <w:rFonts w:eastAsia="Times New Roman"/>
                <w:color w:val="0078B6"/>
                <w:sz w:val="20"/>
                <w:szCs w:val="20"/>
                <w:u w:val="single"/>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Martin Petersen</w:t>
            </w:r>
            <w:r w:rsidRPr="007A7270">
              <w:rPr>
                <w:rFonts w:eastAsia="Times New Roman"/>
                <w:lang w:eastAsia="de-DE"/>
              </w:rPr>
              <w:br/>
            </w:r>
            <w:r w:rsidRPr="00955597">
              <w:rPr>
                <w:rFonts w:eastAsia="Times New Roman"/>
                <w:sz w:val="20"/>
                <w:szCs w:val="20"/>
                <w:lang w:eastAsia="de-DE"/>
              </w:rPr>
              <w:t>Head of Department,</w:t>
            </w:r>
            <w:r w:rsidRPr="00955597">
              <w:rPr>
                <w:rFonts w:eastAsia="Times New Roman"/>
                <w:sz w:val="20"/>
                <w:szCs w:val="20"/>
                <w:lang w:eastAsia="de-DE"/>
              </w:rPr>
              <w:br/>
              <w:t>Ministry of the Environment and Food, Environmental Protection Agency,</w:t>
            </w:r>
            <w:r w:rsidRPr="00955597">
              <w:rPr>
                <w:rFonts w:eastAsia="Times New Roman"/>
                <w:sz w:val="20"/>
                <w:szCs w:val="20"/>
                <w:lang w:eastAsia="de-DE"/>
              </w:rPr>
              <w:br/>
            </w:r>
            <w:proofErr w:type="spellStart"/>
            <w:r w:rsidRPr="00955597">
              <w:rPr>
                <w:rFonts w:eastAsia="Times New Roman"/>
                <w:sz w:val="20"/>
                <w:szCs w:val="20"/>
                <w:lang w:eastAsia="de-DE"/>
              </w:rPr>
              <w:t>Skovridervej</w:t>
            </w:r>
            <w:proofErr w:type="spellEnd"/>
            <w:r w:rsidRPr="00955597">
              <w:rPr>
                <w:rFonts w:eastAsia="Times New Roman"/>
                <w:sz w:val="20"/>
                <w:szCs w:val="20"/>
                <w:lang w:eastAsia="de-DE"/>
              </w:rPr>
              <w:t xml:space="preserve"> 3, </w:t>
            </w:r>
            <w:r w:rsidRPr="00955597">
              <w:rPr>
                <w:rFonts w:eastAsia="Times New Roman"/>
                <w:sz w:val="20"/>
                <w:szCs w:val="20"/>
                <w:lang w:eastAsia="de-DE"/>
              </w:rPr>
              <w:br/>
              <w:t>DK - 6510 Gram</w:t>
            </w:r>
            <w:r w:rsidRPr="00955597">
              <w:rPr>
                <w:rFonts w:eastAsia="Times New Roman"/>
                <w:sz w:val="20"/>
                <w:szCs w:val="20"/>
                <w:lang w:eastAsia="de-DE"/>
              </w:rPr>
              <w:br/>
              <w:t xml:space="preserve">Phone: +45 </w:t>
            </w:r>
            <w:r w:rsidRPr="00955597">
              <w:rPr>
                <w:iCs/>
                <w:sz w:val="20"/>
                <w:szCs w:val="20"/>
                <w:lang w:val="en-US"/>
              </w:rPr>
              <w:t>2078 2279</w:t>
            </w:r>
            <w:r w:rsidRPr="00955597">
              <w:rPr>
                <w:rFonts w:eastAsia="Times New Roman"/>
                <w:sz w:val="20"/>
                <w:szCs w:val="20"/>
                <w:lang w:eastAsia="de-DE"/>
              </w:rPr>
              <w:br/>
              <w:t xml:space="preserve">E-Mail: </w:t>
            </w:r>
            <w:hyperlink r:id="rId28" w:history="1">
              <w:r w:rsidR="00726DD1" w:rsidRPr="00011510">
                <w:rPr>
                  <w:rStyle w:val="Hyperlink"/>
                  <w:rFonts w:eastAsia="Times New Roman"/>
                  <w:sz w:val="20"/>
                  <w:szCs w:val="20"/>
                  <w:lang w:eastAsia="de-DE"/>
                </w:rPr>
                <w:t>mpete@mst.dk</w:t>
              </w:r>
            </w:hyperlink>
          </w:p>
          <w:p w14:paraId="45168C9E" w14:textId="2E13CCAB" w:rsidR="00726DD1" w:rsidRPr="007A7270" w:rsidRDefault="00726DD1" w:rsidP="00545D8B">
            <w:pPr>
              <w:keepLines/>
              <w:tabs>
                <w:tab w:val="center" w:pos="4320"/>
                <w:tab w:val="right" w:pos="8640"/>
              </w:tabs>
              <w:contextualSpacing/>
              <w:rPr>
                <w:rFonts w:eastAsia="Times New Roman"/>
                <w:lang w:val="en-US" w:eastAsia="de-DE"/>
              </w:rPr>
            </w:pPr>
          </w:p>
        </w:tc>
      </w:tr>
      <w:tr w:rsidR="00545D8B" w:rsidRPr="00726DD1" w14:paraId="7BC36694" w14:textId="77777777" w:rsidTr="00B84FA6">
        <w:trPr>
          <w:trHeight w:val="64"/>
        </w:trPr>
        <w:tc>
          <w:tcPr>
            <w:tcW w:w="4210" w:type="dxa"/>
            <w:tcBorders>
              <w:right w:val="single" w:sz="2" w:space="0" w:color="0078B6"/>
            </w:tcBorders>
          </w:tcPr>
          <w:p w14:paraId="3A3E7ACD" w14:textId="67DB6B8F" w:rsidR="00545D8B" w:rsidRPr="007A7270" w:rsidRDefault="00545D8B" w:rsidP="00545D8B">
            <w:pPr>
              <w:contextualSpacing/>
              <w:rPr>
                <w:rFonts w:eastAsia="Times New Roman"/>
                <w:b/>
                <w:lang w:val="en-US" w:eastAsia="de-DE"/>
              </w:rPr>
            </w:pPr>
            <w:proofErr w:type="spellStart"/>
            <w:r w:rsidRPr="007A7270">
              <w:rPr>
                <w:rFonts w:eastAsia="Times New Roman"/>
                <w:b/>
                <w:lang w:val="en-US" w:eastAsia="de-DE"/>
              </w:rPr>
              <w:t>Ms</w:t>
            </w:r>
            <w:proofErr w:type="spellEnd"/>
            <w:r w:rsidRPr="007A7270">
              <w:rPr>
                <w:rFonts w:eastAsia="Times New Roman"/>
                <w:b/>
                <w:lang w:val="en-US" w:eastAsia="de-DE"/>
              </w:rPr>
              <w:t xml:space="preserve"> Janne Liburd</w:t>
            </w:r>
            <w:r w:rsidRPr="007A7270">
              <w:rPr>
                <w:rFonts w:eastAsia="Times New Roman"/>
                <w:b/>
                <w:lang w:val="en-US" w:eastAsia="de-DE"/>
              </w:rPr>
              <w:br/>
            </w:r>
            <w:r w:rsidRPr="00955597">
              <w:rPr>
                <w:rFonts w:eastAsia="Times New Roman"/>
                <w:sz w:val="20"/>
                <w:szCs w:val="20"/>
                <w:lang w:eastAsia="de-DE"/>
              </w:rPr>
              <w:t>Professor, D.Phil., PhD, Department of Design and Communication, Director, Centre for Tourism, Innovation and Culture</w:t>
            </w:r>
            <w:r w:rsidRPr="00955597">
              <w:rPr>
                <w:rFonts w:eastAsia="Times New Roman"/>
                <w:sz w:val="20"/>
                <w:szCs w:val="20"/>
                <w:lang w:eastAsia="de-DE"/>
              </w:rPr>
              <w:br/>
            </w:r>
            <w:proofErr w:type="spellStart"/>
            <w:r w:rsidRPr="00955597">
              <w:rPr>
                <w:rFonts w:eastAsia="Times New Roman"/>
                <w:sz w:val="20"/>
                <w:szCs w:val="20"/>
                <w:lang w:eastAsia="de-DE"/>
              </w:rPr>
              <w:t>Universitetsparken</w:t>
            </w:r>
            <w:proofErr w:type="spellEnd"/>
            <w:r w:rsidRPr="00955597">
              <w:rPr>
                <w:rFonts w:eastAsia="Times New Roman"/>
                <w:sz w:val="20"/>
                <w:szCs w:val="20"/>
                <w:lang w:eastAsia="de-DE"/>
              </w:rPr>
              <w:t xml:space="preserve"> 1, DK-6000 Kolding</w:t>
            </w:r>
            <w:r w:rsidRPr="00955597">
              <w:rPr>
                <w:rFonts w:eastAsia="Times New Roman"/>
                <w:sz w:val="20"/>
                <w:szCs w:val="20"/>
                <w:lang w:eastAsia="de-DE"/>
              </w:rPr>
              <w:br/>
              <w:t xml:space="preserve">Phone: </w:t>
            </w:r>
            <w:hyperlink r:id="rId29" w:history="1">
              <w:r w:rsidRPr="00955597">
                <w:rPr>
                  <w:rFonts w:eastAsia="Times New Roman"/>
                  <w:sz w:val="20"/>
                  <w:szCs w:val="20"/>
                  <w:lang w:eastAsia="de-DE"/>
                </w:rPr>
                <w:t>+45 6550 1576</w:t>
              </w:r>
            </w:hyperlink>
            <w:r w:rsidRPr="00955597">
              <w:rPr>
                <w:rFonts w:eastAsia="Times New Roman"/>
                <w:sz w:val="20"/>
                <w:szCs w:val="20"/>
                <w:lang w:eastAsia="de-DE"/>
              </w:rPr>
              <w:br/>
              <w:t xml:space="preserve">Mobile: </w:t>
            </w:r>
            <w:hyperlink r:id="rId30" w:history="1">
              <w:r w:rsidRPr="00955597">
                <w:rPr>
                  <w:rFonts w:eastAsia="Times New Roman"/>
                  <w:sz w:val="20"/>
                  <w:szCs w:val="20"/>
                  <w:lang w:eastAsia="de-DE"/>
                </w:rPr>
                <w:t>+45 2813 9918</w:t>
              </w:r>
            </w:hyperlink>
            <w:r w:rsidRPr="00955597">
              <w:rPr>
                <w:rFonts w:eastAsia="Times New Roman"/>
                <w:sz w:val="20"/>
                <w:szCs w:val="20"/>
                <w:lang w:eastAsia="de-DE"/>
              </w:rPr>
              <w:t xml:space="preserve"> </w:t>
            </w:r>
            <w:r w:rsidRPr="00955597">
              <w:rPr>
                <w:rFonts w:eastAsia="Times New Roman"/>
                <w:sz w:val="20"/>
                <w:szCs w:val="20"/>
                <w:lang w:eastAsia="de-DE"/>
              </w:rPr>
              <w:br/>
              <w:t>E-Mail:</w:t>
            </w:r>
            <w:r w:rsidRPr="00955597">
              <w:rPr>
                <w:color w:val="0000FF" w:themeColor="hyperlink"/>
                <w:sz w:val="20"/>
                <w:szCs w:val="20"/>
                <w:u w:val="single"/>
                <w:lang w:val="en-US" w:eastAsia="de-DE"/>
              </w:rPr>
              <w:t xml:space="preserve"> </w:t>
            </w:r>
            <w:hyperlink r:id="rId31" w:history="1">
              <w:r w:rsidRPr="00955597">
                <w:rPr>
                  <w:rFonts w:eastAsia="Times New Roman"/>
                  <w:color w:val="0000FF" w:themeColor="hyperlink"/>
                  <w:sz w:val="20"/>
                  <w:szCs w:val="20"/>
                  <w:u w:val="single"/>
                  <w:lang w:val="en-US" w:eastAsia="de-DE"/>
                </w:rPr>
                <w:t>liburd@sdu.dk</w:t>
              </w:r>
            </w:hyperlink>
          </w:p>
        </w:tc>
        <w:tc>
          <w:tcPr>
            <w:tcW w:w="5004" w:type="dxa"/>
            <w:tcBorders>
              <w:left w:val="single" w:sz="2" w:space="0" w:color="0078B6"/>
            </w:tcBorders>
          </w:tcPr>
          <w:p w14:paraId="09F9D495" w14:textId="77777777" w:rsidR="00545D8B" w:rsidRDefault="00545D8B" w:rsidP="00545D8B">
            <w:pPr>
              <w:contextualSpacing/>
              <w:rPr>
                <w:rFonts w:eastAsia="Times New Roman"/>
                <w:sz w:val="20"/>
                <w:szCs w:val="20"/>
                <w:lang w:val="fr-FR" w:eastAsia="de-DE"/>
              </w:rPr>
            </w:pPr>
            <w:r w:rsidRPr="007A7270">
              <w:rPr>
                <w:rFonts w:eastAsia="Times New Roman"/>
                <w:b/>
                <w:lang w:val="fr-FR" w:eastAsia="de-DE"/>
              </w:rPr>
              <w:t>Ms Christina Egsvang Føns</w:t>
            </w:r>
            <w:r w:rsidRPr="007A7270">
              <w:rPr>
                <w:rFonts w:eastAsia="Times New Roman"/>
                <w:b/>
                <w:lang w:val="fr-FR" w:eastAsia="de-DE"/>
              </w:rPr>
              <w:br/>
            </w:r>
            <w:r w:rsidRPr="00955597">
              <w:rPr>
                <w:rFonts w:eastAsia="Times New Roman"/>
                <w:sz w:val="20"/>
                <w:szCs w:val="20"/>
                <w:lang w:val="fr-FR" w:eastAsia="de-DE"/>
              </w:rPr>
              <w:t xml:space="preserve">Environmental Executive </w:t>
            </w:r>
            <w:r w:rsidRPr="00955597">
              <w:rPr>
                <w:rFonts w:eastAsia="Times New Roman"/>
                <w:sz w:val="20"/>
                <w:szCs w:val="20"/>
                <w:lang w:val="fr-FR" w:eastAsia="de-DE"/>
              </w:rPr>
              <w:br/>
              <w:t>Esbjerg Kommune</w:t>
            </w:r>
            <w:r w:rsidRPr="00955597">
              <w:rPr>
                <w:rFonts w:eastAsia="Times New Roman"/>
                <w:sz w:val="20"/>
                <w:szCs w:val="20"/>
                <w:lang w:val="fr-FR" w:eastAsia="de-DE"/>
              </w:rPr>
              <w:br/>
              <w:t>Torvegade 74</w:t>
            </w:r>
            <w:r w:rsidRPr="00955597">
              <w:rPr>
                <w:rFonts w:eastAsia="Times New Roman"/>
                <w:sz w:val="20"/>
                <w:szCs w:val="20"/>
                <w:lang w:val="fr-FR" w:eastAsia="de-DE"/>
              </w:rPr>
              <w:br/>
              <w:t xml:space="preserve">DK-6700 Esbjerg   </w:t>
            </w:r>
            <w:r w:rsidRPr="00955597">
              <w:rPr>
                <w:rFonts w:eastAsia="Times New Roman"/>
                <w:sz w:val="20"/>
                <w:szCs w:val="20"/>
                <w:lang w:val="fr-FR" w:eastAsia="de-DE"/>
              </w:rPr>
              <w:br/>
              <w:t>Phone : +45 76161399</w:t>
            </w:r>
          </w:p>
          <w:p w14:paraId="505CFDE4" w14:textId="6556408D" w:rsidR="00545D8B" w:rsidRPr="00955597" w:rsidRDefault="003E4543" w:rsidP="00545D8B">
            <w:pPr>
              <w:contextualSpacing/>
              <w:rPr>
                <w:rFonts w:eastAsia="Times New Roman"/>
                <w:sz w:val="20"/>
                <w:szCs w:val="20"/>
                <w:lang w:val="fr-FR" w:eastAsia="de-DE"/>
              </w:rPr>
            </w:pPr>
            <w:r w:rsidRPr="003E4543">
              <w:rPr>
                <w:rFonts w:eastAsia="Times New Roman"/>
                <w:sz w:val="20"/>
                <w:szCs w:val="20"/>
                <w:lang w:val="de-DE" w:eastAsia="de-DE"/>
              </w:rPr>
              <w:t xml:space="preserve">Mobile: </w:t>
            </w:r>
            <w:r w:rsidR="00227CF0" w:rsidRPr="003E4543">
              <w:rPr>
                <w:rFonts w:eastAsia="Times New Roman"/>
                <w:sz w:val="20"/>
                <w:szCs w:val="20"/>
                <w:lang w:val="de-DE" w:eastAsia="de-DE"/>
              </w:rPr>
              <w:t>+45 20473563</w:t>
            </w:r>
          </w:p>
          <w:p w14:paraId="1A8502A6" w14:textId="5B23ABFB" w:rsidR="00545D8B" w:rsidRPr="007A7270" w:rsidRDefault="00545D8B" w:rsidP="00545D8B">
            <w:pPr>
              <w:contextualSpacing/>
              <w:rPr>
                <w:color w:val="0000FF" w:themeColor="hyperlink"/>
                <w:u w:val="single"/>
                <w:lang w:val="fr-FR"/>
              </w:rPr>
            </w:pPr>
            <w:r w:rsidRPr="00955597">
              <w:rPr>
                <w:rFonts w:eastAsia="Times New Roman"/>
                <w:sz w:val="20"/>
                <w:szCs w:val="20"/>
                <w:lang w:val="fr-FR" w:eastAsia="de-DE"/>
              </w:rPr>
              <w:t xml:space="preserve">E-Mail : </w:t>
            </w:r>
            <w:r w:rsidRPr="00955597">
              <w:rPr>
                <w:color w:val="0000FF" w:themeColor="hyperlink"/>
                <w:sz w:val="20"/>
                <w:szCs w:val="20"/>
                <w:u w:val="single"/>
                <w:lang w:val="fr-FR"/>
              </w:rPr>
              <w:t>chfns@esbjergkommune.dk</w:t>
            </w:r>
          </w:p>
        </w:tc>
      </w:tr>
      <w:tr w:rsidR="00545D8B" w:rsidRPr="007A7270" w14:paraId="37DC30CA" w14:textId="77777777" w:rsidTr="00B84FA6">
        <w:tc>
          <w:tcPr>
            <w:tcW w:w="9214" w:type="dxa"/>
            <w:gridSpan w:val="2"/>
            <w:shd w:val="clear" w:color="auto" w:fill="0078B6"/>
          </w:tcPr>
          <w:p w14:paraId="12433886" w14:textId="77777777" w:rsidR="00545D8B" w:rsidRPr="007A7270" w:rsidRDefault="00545D8B" w:rsidP="00545D8B">
            <w:pPr>
              <w:contextualSpacing/>
              <w:rPr>
                <w:rFonts w:eastAsia="Times New Roman"/>
                <w:b/>
                <w:lang w:eastAsia="de-DE"/>
              </w:rPr>
            </w:pPr>
            <w:r w:rsidRPr="007A7270">
              <w:rPr>
                <w:rFonts w:eastAsia="Times New Roman"/>
                <w:b/>
                <w:color w:val="FFFFFF" w:themeColor="background1"/>
                <w:lang w:eastAsia="de-DE"/>
              </w:rPr>
              <w:t>Germany</w:t>
            </w:r>
          </w:p>
        </w:tc>
      </w:tr>
      <w:tr w:rsidR="00545D8B" w:rsidRPr="00984BD2" w14:paraId="70831D9D" w14:textId="77777777" w:rsidTr="00B84FA6">
        <w:tc>
          <w:tcPr>
            <w:tcW w:w="4210" w:type="dxa"/>
            <w:tcBorders>
              <w:bottom w:val="single" w:sz="2" w:space="0" w:color="0078B6"/>
              <w:right w:val="single" w:sz="2" w:space="0" w:color="0078B6"/>
            </w:tcBorders>
          </w:tcPr>
          <w:p w14:paraId="1CBD1036" w14:textId="77777777" w:rsidR="003E4543" w:rsidRPr="00F0675C" w:rsidRDefault="003E4543" w:rsidP="003E4543">
            <w:pPr>
              <w:spacing w:after="0"/>
              <w:rPr>
                <w:b/>
              </w:rPr>
            </w:pPr>
            <w:r w:rsidRPr="00F0675C">
              <w:rPr>
                <w:b/>
              </w:rPr>
              <w:t>Mr</w:t>
            </w:r>
            <w:r>
              <w:rPr>
                <w:b/>
              </w:rPr>
              <w:t>.</w:t>
            </w:r>
            <w:r w:rsidRPr="00F0675C">
              <w:rPr>
                <w:b/>
              </w:rPr>
              <w:t xml:space="preserve"> Thomas Borchers</w:t>
            </w:r>
          </w:p>
          <w:p w14:paraId="1C23B146" w14:textId="77777777" w:rsidR="003E4543" w:rsidRPr="00850725" w:rsidRDefault="003E4543" w:rsidP="003E4543">
            <w:pPr>
              <w:spacing w:after="0"/>
              <w:rPr>
                <w:sz w:val="20"/>
                <w:szCs w:val="20"/>
              </w:rPr>
            </w:pPr>
            <w:r w:rsidRPr="00850725">
              <w:rPr>
                <w:sz w:val="20"/>
                <w:szCs w:val="20"/>
              </w:rPr>
              <w:t>Federal Ministry for the Environment, Nature Conservation and Nuclear Safety, Germany</w:t>
            </w:r>
          </w:p>
          <w:p w14:paraId="2054931D" w14:textId="77777777" w:rsidR="003E4543" w:rsidRPr="00850725" w:rsidRDefault="003E4543" w:rsidP="003E4543">
            <w:pPr>
              <w:spacing w:after="0"/>
              <w:rPr>
                <w:sz w:val="20"/>
                <w:szCs w:val="20"/>
                <w:lang w:val="de-DE"/>
              </w:rPr>
            </w:pPr>
            <w:r w:rsidRPr="00850725">
              <w:rPr>
                <w:sz w:val="20"/>
                <w:szCs w:val="20"/>
                <w:lang w:val="de-DE"/>
              </w:rPr>
              <w:t>Robert-Schuman-Platz 3</w:t>
            </w:r>
          </w:p>
          <w:p w14:paraId="679C7A5A" w14:textId="77777777" w:rsidR="003E4543" w:rsidRPr="00850725" w:rsidRDefault="003E4543" w:rsidP="003E4543">
            <w:pPr>
              <w:spacing w:after="0"/>
              <w:rPr>
                <w:sz w:val="20"/>
                <w:szCs w:val="20"/>
                <w:lang w:val="de-DE"/>
              </w:rPr>
            </w:pPr>
            <w:r w:rsidRPr="00850725">
              <w:rPr>
                <w:sz w:val="20"/>
                <w:szCs w:val="20"/>
                <w:lang w:val="de-DE"/>
              </w:rPr>
              <w:lastRenderedPageBreak/>
              <w:t>D-53175 Bonn</w:t>
            </w:r>
          </w:p>
          <w:p w14:paraId="790EBF16" w14:textId="77777777" w:rsidR="003E4543" w:rsidRPr="00850725" w:rsidRDefault="003E4543" w:rsidP="003E4543">
            <w:pPr>
              <w:spacing w:after="0"/>
              <w:rPr>
                <w:sz w:val="20"/>
                <w:szCs w:val="20"/>
                <w:lang w:val="de-DE"/>
              </w:rPr>
            </w:pPr>
            <w:r w:rsidRPr="00850725">
              <w:rPr>
                <w:sz w:val="20"/>
                <w:szCs w:val="20"/>
                <w:lang w:val="de-DE"/>
              </w:rPr>
              <w:t>Phone: +49 228 99 305 2629</w:t>
            </w:r>
          </w:p>
          <w:p w14:paraId="45C59A84" w14:textId="77777777" w:rsidR="003E4543" w:rsidRPr="00850725" w:rsidRDefault="003E4543" w:rsidP="003E4543">
            <w:pPr>
              <w:spacing w:after="0"/>
              <w:rPr>
                <w:sz w:val="20"/>
                <w:szCs w:val="20"/>
                <w:lang w:val="da-DK"/>
              </w:rPr>
            </w:pPr>
            <w:r w:rsidRPr="00850725">
              <w:rPr>
                <w:sz w:val="20"/>
                <w:szCs w:val="20"/>
                <w:lang w:val="da-DK"/>
              </w:rPr>
              <w:t>Mobile: +49 173 2843906</w:t>
            </w:r>
          </w:p>
          <w:p w14:paraId="07A11F45" w14:textId="0A5E427E" w:rsidR="00545D8B" w:rsidRPr="003E4543" w:rsidRDefault="003E4543" w:rsidP="003E4543">
            <w:pPr>
              <w:contextualSpacing/>
              <w:rPr>
                <w:rFonts w:eastAsia="Times New Roman"/>
                <w:sz w:val="20"/>
                <w:szCs w:val="20"/>
                <w:lang w:val="de-DE" w:eastAsia="de-DE"/>
              </w:rPr>
            </w:pPr>
            <w:r w:rsidRPr="00850725">
              <w:rPr>
                <w:sz w:val="20"/>
                <w:szCs w:val="20"/>
                <w:lang w:val="de-DE"/>
              </w:rPr>
              <w:t xml:space="preserve">E-Mail: </w:t>
            </w:r>
            <w:r w:rsidRPr="00227CF0">
              <w:rPr>
                <w:sz w:val="20"/>
                <w:szCs w:val="20"/>
                <w:lang w:val="de-DE"/>
              </w:rPr>
              <w:t>Thomas.Borchers@bmu.bund.de</w:t>
            </w:r>
          </w:p>
        </w:tc>
        <w:tc>
          <w:tcPr>
            <w:tcW w:w="5004" w:type="dxa"/>
            <w:tcBorders>
              <w:left w:val="single" w:sz="2" w:space="0" w:color="0078B6"/>
              <w:bottom w:val="single" w:sz="2" w:space="0" w:color="0078B6"/>
            </w:tcBorders>
          </w:tcPr>
          <w:p w14:paraId="4B394E71" w14:textId="614E5961" w:rsidR="00545D8B" w:rsidRPr="007A7270" w:rsidRDefault="00545D8B" w:rsidP="00545D8B">
            <w:pPr>
              <w:contextualSpacing/>
              <w:rPr>
                <w:rFonts w:eastAsia="Times New Roman"/>
                <w:lang w:val="en-US" w:eastAsia="de-DE"/>
              </w:rPr>
            </w:pPr>
            <w:proofErr w:type="spellStart"/>
            <w:r w:rsidRPr="007A7270">
              <w:rPr>
                <w:rFonts w:eastAsia="Times New Roman"/>
                <w:b/>
                <w:lang w:val="en-US" w:eastAsia="de-DE"/>
              </w:rPr>
              <w:lastRenderedPageBreak/>
              <w:t>Ms</w:t>
            </w:r>
            <w:proofErr w:type="spellEnd"/>
            <w:r w:rsidRPr="007A7270">
              <w:rPr>
                <w:rFonts w:eastAsia="Times New Roman"/>
                <w:b/>
                <w:lang w:val="en-US" w:eastAsia="de-DE"/>
              </w:rPr>
              <w:t xml:space="preserve"> Vera </w:t>
            </w:r>
            <w:proofErr w:type="spellStart"/>
            <w:r w:rsidRPr="007A7270">
              <w:rPr>
                <w:rFonts w:eastAsia="Times New Roman"/>
                <w:b/>
                <w:lang w:val="en-US" w:eastAsia="de-DE"/>
              </w:rPr>
              <w:t>Knoke</w:t>
            </w:r>
            <w:proofErr w:type="spellEnd"/>
            <w:r w:rsidRPr="007A7270">
              <w:rPr>
                <w:rFonts w:eastAsia="Times New Roman"/>
                <w:b/>
                <w:lang w:val="en-US" w:eastAsia="de-DE"/>
              </w:rPr>
              <w:br/>
            </w:r>
            <w:r w:rsidRPr="007A7270">
              <w:rPr>
                <w:rFonts w:eastAsia="Times New Roman"/>
                <w:lang w:eastAsia="de-DE"/>
              </w:rPr>
              <w:t xml:space="preserve">Ministry of Energy, Agriculture, the Environment, Nature and Digitalization Schleswig-Holstein, </w:t>
            </w:r>
            <w:r w:rsidRPr="007A7270">
              <w:rPr>
                <w:rFonts w:eastAsia="Times New Roman"/>
                <w:lang w:eastAsia="de-DE"/>
              </w:rPr>
              <w:br/>
            </w:r>
            <w:proofErr w:type="spellStart"/>
            <w:r w:rsidRPr="007A7270">
              <w:rPr>
                <w:rFonts w:eastAsia="Times New Roman"/>
                <w:sz w:val="20"/>
                <w:szCs w:val="20"/>
                <w:lang w:eastAsia="de-DE"/>
              </w:rPr>
              <w:t>Mercatorstrasse</w:t>
            </w:r>
            <w:proofErr w:type="spellEnd"/>
            <w:r w:rsidRPr="007A7270">
              <w:rPr>
                <w:rFonts w:eastAsia="Times New Roman"/>
                <w:sz w:val="20"/>
                <w:szCs w:val="20"/>
                <w:lang w:eastAsia="de-DE"/>
              </w:rPr>
              <w:t xml:space="preserve"> 3</w:t>
            </w:r>
            <w:r w:rsidRPr="007A7270">
              <w:rPr>
                <w:rFonts w:eastAsia="Times New Roman"/>
                <w:lang w:val="en-US" w:eastAsia="de-DE"/>
              </w:rPr>
              <w:t xml:space="preserve"> </w:t>
            </w:r>
            <w:r w:rsidRPr="007A7270">
              <w:rPr>
                <w:rFonts w:eastAsia="Times New Roman"/>
                <w:lang w:val="en-US" w:eastAsia="de-DE"/>
              </w:rPr>
              <w:br/>
            </w:r>
            <w:r w:rsidRPr="007A7270">
              <w:rPr>
                <w:rFonts w:eastAsia="Times New Roman"/>
                <w:lang w:val="en-US" w:eastAsia="de-DE"/>
              </w:rPr>
              <w:lastRenderedPageBreak/>
              <w:t xml:space="preserve">D - 24106 Kiel </w:t>
            </w:r>
            <w:r w:rsidRPr="007A7270">
              <w:rPr>
                <w:rFonts w:eastAsia="Times New Roman"/>
                <w:lang w:val="en-US" w:eastAsia="de-DE"/>
              </w:rPr>
              <w:br/>
              <w:t>Phone: +49 (0) 431-988 7288</w:t>
            </w:r>
            <w:r w:rsidRPr="007A7270">
              <w:rPr>
                <w:rFonts w:eastAsia="Times New Roman"/>
                <w:lang w:val="en-US" w:eastAsia="de-DE"/>
              </w:rPr>
              <w:br/>
              <w:t>Fax: +49 (0) 431</w:t>
            </w:r>
            <w:r w:rsidR="0016702F">
              <w:rPr>
                <w:rFonts w:eastAsia="Times New Roman"/>
                <w:lang w:val="en-US" w:eastAsia="de-DE"/>
              </w:rPr>
              <w:t xml:space="preserve"> </w:t>
            </w:r>
            <w:r w:rsidRPr="007A7270">
              <w:rPr>
                <w:rFonts w:eastAsia="Times New Roman"/>
                <w:lang w:val="en-US" w:eastAsia="de-DE"/>
              </w:rPr>
              <w:t>988</w:t>
            </w:r>
            <w:r w:rsidR="0016702F">
              <w:rPr>
                <w:rFonts w:eastAsia="Times New Roman"/>
                <w:lang w:val="en-US" w:eastAsia="de-DE"/>
              </w:rPr>
              <w:t xml:space="preserve"> </w:t>
            </w:r>
            <w:r w:rsidRPr="007A7270">
              <w:rPr>
                <w:rFonts w:eastAsia="Times New Roman"/>
                <w:lang w:val="en-US" w:eastAsia="de-DE"/>
              </w:rPr>
              <w:t>615 7288</w:t>
            </w:r>
            <w:r w:rsidRPr="007A7270">
              <w:rPr>
                <w:rFonts w:eastAsia="Times New Roman"/>
                <w:lang w:val="en-US" w:eastAsia="de-DE"/>
              </w:rPr>
              <w:br/>
              <w:t>E-Mail:</w:t>
            </w:r>
            <w:r w:rsidRPr="007A7270">
              <w:rPr>
                <w:rFonts w:eastAsia="Times New Roman"/>
                <w:color w:val="0000FF"/>
                <w:u w:val="single"/>
                <w:lang w:val="en-US" w:eastAsia="de-DE"/>
              </w:rPr>
              <w:t xml:space="preserve"> </w:t>
            </w:r>
            <w:hyperlink r:id="rId32" w:history="1">
              <w:r w:rsidRPr="007A7270">
                <w:rPr>
                  <w:rStyle w:val="Hyperlink"/>
                  <w:rFonts w:eastAsia="Times New Roman"/>
                  <w:lang w:val="en-US" w:eastAsia="de-DE"/>
                </w:rPr>
                <w:t>vera.knoke@melund.landsh.de</w:t>
              </w:r>
            </w:hyperlink>
          </w:p>
        </w:tc>
      </w:tr>
      <w:tr w:rsidR="00545D8B" w:rsidRPr="00726DD1" w14:paraId="5C817321" w14:textId="77777777" w:rsidTr="00B84FA6">
        <w:trPr>
          <w:trHeight w:val="2272"/>
        </w:trPr>
        <w:tc>
          <w:tcPr>
            <w:tcW w:w="4210" w:type="dxa"/>
            <w:tcBorders>
              <w:top w:val="single" w:sz="2" w:space="0" w:color="0078B6"/>
              <w:right w:val="single" w:sz="2" w:space="0" w:color="0078B6"/>
            </w:tcBorders>
          </w:tcPr>
          <w:p w14:paraId="711404B2" w14:textId="122AD4EE" w:rsidR="00545D8B" w:rsidRPr="007A7270" w:rsidRDefault="00545D8B" w:rsidP="00545D8B">
            <w:pPr>
              <w:contextualSpacing/>
              <w:rPr>
                <w:rFonts w:eastAsia="Times New Roman"/>
                <w:b/>
                <w:lang w:eastAsia="de-DE"/>
              </w:rPr>
            </w:pPr>
            <w:r w:rsidRPr="007A7270">
              <w:rPr>
                <w:rFonts w:eastAsia="Times New Roman"/>
                <w:b/>
                <w:lang w:eastAsia="de-DE"/>
              </w:rPr>
              <w:lastRenderedPageBreak/>
              <w:t>Mr</w:t>
            </w:r>
            <w:r w:rsidR="003E4543">
              <w:rPr>
                <w:rFonts w:eastAsia="Times New Roman"/>
                <w:b/>
                <w:lang w:eastAsia="de-DE"/>
              </w:rPr>
              <w:t>.</w:t>
            </w:r>
            <w:r w:rsidRPr="007A7270">
              <w:rPr>
                <w:rFonts w:eastAsia="Times New Roman"/>
                <w:b/>
                <w:lang w:eastAsia="de-DE"/>
              </w:rPr>
              <w:t xml:space="preserve"> Hubertus Hebbelmann </w:t>
            </w:r>
          </w:p>
          <w:p w14:paraId="280519D3" w14:textId="7D489A33" w:rsidR="00545D8B" w:rsidRPr="001E0122" w:rsidRDefault="00545D8B" w:rsidP="00545D8B">
            <w:pPr>
              <w:contextualSpacing/>
              <w:rPr>
                <w:rFonts w:eastAsia="Times New Roman"/>
                <w:sz w:val="20"/>
                <w:szCs w:val="20"/>
                <w:lang w:eastAsia="de-DE"/>
              </w:rPr>
            </w:pPr>
            <w:r w:rsidRPr="001E0122">
              <w:rPr>
                <w:rFonts w:eastAsia="Times New Roman"/>
                <w:sz w:val="20"/>
                <w:szCs w:val="20"/>
                <w:lang w:eastAsia="de-DE"/>
              </w:rPr>
              <w:t>Ministry for Environment, Energy</w:t>
            </w:r>
            <w:r w:rsidR="003E4543">
              <w:rPr>
                <w:rFonts w:eastAsia="Times New Roman"/>
                <w:sz w:val="20"/>
                <w:szCs w:val="20"/>
                <w:lang w:eastAsia="de-DE"/>
              </w:rPr>
              <w:t>, Building</w:t>
            </w:r>
            <w:r w:rsidRPr="001E0122">
              <w:rPr>
                <w:rFonts w:eastAsia="Times New Roman"/>
                <w:sz w:val="20"/>
                <w:szCs w:val="20"/>
                <w:lang w:eastAsia="de-DE"/>
              </w:rPr>
              <w:t xml:space="preserve"> and Climate Protection of Lower Saxony </w:t>
            </w:r>
          </w:p>
          <w:p w14:paraId="66BC828D" w14:textId="77777777" w:rsidR="00545D8B" w:rsidRPr="001E0122" w:rsidRDefault="00545D8B" w:rsidP="00545D8B">
            <w:pPr>
              <w:contextualSpacing/>
              <w:rPr>
                <w:rFonts w:eastAsia="Times New Roman"/>
                <w:sz w:val="20"/>
                <w:szCs w:val="20"/>
                <w:lang w:eastAsia="de-DE"/>
              </w:rPr>
            </w:pPr>
            <w:r w:rsidRPr="001E0122">
              <w:rPr>
                <w:rFonts w:eastAsia="Times New Roman"/>
                <w:sz w:val="20"/>
                <w:szCs w:val="20"/>
                <w:lang w:eastAsia="de-DE"/>
              </w:rPr>
              <w:t xml:space="preserve">PO Box 4107 </w:t>
            </w:r>
          </w:p>
          <w:p w14:paraId="68E93F53" w14:textId="77777777" w:rsidR="00545D8B" w:rsidRPr="001E0122" w:rsidRDefault="00545D8B" w:rsidP="00545D8B">
            <w:pPr>
              <w:contextualSpacing/>
              <w:rPr>
                <w:rFonts w:eastAsia="Times New Roman"/>
                <w:sz w:val="20"/>
                <w:szCs w:val="20"/>
                <w:lang w:eastAsia="de-DE"/>
              </w:rPr>
            </w:pPr>
            <w:r w:rsidRPr="001E0122">
              <w:rPr>
                <w:rFonts w:eastAsia="Times New Roman"/>
                <w:sz w:val="20"/>
                <w:szCs w:val="20"/>
                <w:lang w:eastAsia="de-DE"/>
              </w:rPr>
              <w:t>D - 30041 Hannover </w:t>
            </w:r>
          </w:p>
          <w:p w14:paraId="572F46C4" w14:textId="77777777" w:rsidR="00545D8B" w:rsidRPr="001E0122" w:rsidRDefault="00545D8B" w:rsidP="00545D8B">
            <w:pPr>
              <w:contextualSpacing/>
              <w:rPr>
                <w:rFonts w:eastAsia="Times New Roman"/>
                <w:sz w:val="20"/>
                <w:szCs w:val="20"/>
                <w:lang w:eastAsia="de-DE"/>
              </w:rPr>
            </w:pPr>
            <w:r w:rsidRPr="001E0122">
              <w:rPr>
                <w:rFonts w:eastAsia="Times New Roman"/>
                <w:sz w:val="20"/>
                <w:szCs w:val="20"/>
                <w:lang w:eastAsia="de-DE"/>
              </w:rPr>
              <w:t>Phone: +49 511 120 3382</w:t>
            </w:r>
          </w:p>
          <w:p w14:paraId="4BBAB175" w14:textId="77777777" w:rsidR="00545D8B" w:rsidRPr="001E0122" w:rsidRDefault="00545D8B" w:rsidP="00545D8B">
            <w:pPr>
              <w:contextualSpacing/>
              <w:rPr>
                <w:rFonts w:eastAsia="Times New Roman"/>
                <w:sz w:val="20"/>
                <w:szCs w:val="20"/>
                <w:lang w:val="fr-FR" w:eastAsia="de-DE"/>
              </w:rPr>
            </w:pPr>
            <w:r w:rsidRPr="001E0122">
              <w:rPr>
                <w:rFonts w:eastAsia="Times New Roman"/>
                <w:sz w:val="20"/>
                <w:szCs w:val="20"/>
                <w:lang w:val="fr-FR" w:eastAsia="de-DE"/>
              </w:rPr>
              <w:t>Mobile : +49 177 899 5055 </w:t>
            </w:r>
          </w:p>
          <w:p w14:paraId="5436B0B1" w14:textId="6F12924F" w:rsidR="00545D8B" w:rsidRPr="007A7270" w:rsidRDefault="00545D8B" w:rsidP="00545D8B">
            <w:pPr>
              <w:contextualSpacing/>
              <w:rPr>
                <w:rFonts w:eastAsia="Times New Roman"/>
                <w:lang w:val="fr-FR" w:eastAsia="de-DE"/>
              </w:rPr>
            </w:pPr>
            <w:r w:rsidRPr="001E0122">
              <w:rPr>
                <w:rFonts w:eastAsia="Times New Roman"/>
                <w:sz w:val="20"/>
                <w:szCs w:val="20"/>
                <w:lang w:val="fr-FR" w:eastAsia="de-DE"/>
              </w:rPr>
              <w:t xml:space="preserve">E-Mail </w:t>
            </w:r>
            <w:r w:rsidRPr="001E0122">
              <w:rPr>
                <w:rFonts w:eastAsia="Times New Roman"/>
                <w:color w:val="0000FF" w:themeColor="hyperlink"/>
                <w:sz w:val="20"/>
                <w:szCs w:val="20"/>
                <w:u w:val="single"/>
                <w:lang w:val="fr-FR" w:eastAsia="de-DE"/>
              </w:rPr>
              <w:t>hubertus.hebbelmann@mu.niedersachsen.de</w:t>
            </w:r>
          </w:p>
        </w:tc>
        <w:tc>
          <w:tcPr>
            <w:tcW w:w="5004" w:type="dxa"/>
            <w:tcBorders>
              <w:top w:val="single" w:sz="2" w:space="0" w:color="0078B6"/>
              <w:left w:val="single" w:sz="2" w:space="0" w:color="0078B6"/>
            </w:tcBorders>
          </w:tcPr>
          <w:p w14:paraId="2DA2E03E" w14:textId="4555CD0C" w:rsidR="00545D8B" w:rsidRPr="007A7270" w:rsidRDefault="00545D8B" w:rsidP="00545D8B">
            <w:pPr>
              <w:contextualSpacing/>
              <w:rPr>
                <w:rFonts w:eastAsia="Times New Roman"/>
                <w:lang w:val="fr-FR" w:eastAsia="de-DE"/>
              </w:rPr>
            </w:pPr>
          </w:p>
        </w:tc>
      </w:tr>
      <w:tr w:rsidR="00545D8B" w:rsidRPr="007A7270" w14:paraId="155E000B" w14:textId="77777777" w:rsidTr="00B84FA6">
        <w:tc>
          <w:tcPr>
            <w:tcW w:w="9214" w:type="dxa"/>
            <w:gridSpan w:val="2"/>
            <w:shd w:val="clear" w:color="auto" w:fill="0078B6"/>
          </w:tcPr>
          <w:p w14:paraId="6D2A9333" w14:textId="77777777" w:rsidR="00545D8B" w:rsidRPr="007A7270" w:rsidRDefault="00545D8B" w:rsidP="00545D8B">
            <w:pPr>
              <w:contextualSpacing/>
              <w:rPr>
                <w:rFonts w:eastAsia="Times New Roman"/>
                <w:b/>
                <w:lang w:eastAsia="de-DE"/>
              </w:rPr>
            </w:pPr>
            <w:r>
              <w:rPr>
                <w:rFonts w:eastAsia="Times New Roman"/>
                <w:b/>
                <w:color w:val="FFFFFF" w:themeColor="background1"/>
                <w:lang w:eastAsia="de-DE"/>
              </w:rPr>
              <w:t>N</w:t>
            </w:r>
            <w:r w:rsidRPr="007A7270">
              <w:rPr>
                <w:rFonts w:eastAsia="Times New Roman"/>
                <w:b/>
                <w:color w:val="FFFFFF" w:themeColor="background1"/>
                <w:lang w:eastAsia="de-DE"/>
              </w:rPr>
              <w:t>etherlands</w:t>
            </w:r>
          </w:p>
        </w:tc>
      </w:tr>
      <w:tr w:rsidR="00545D8B" w:rsidRPr="00545D8B" w14:paraId="43B7C339" w14:textId="77777777" w:rsidTr="00B84FA6">
        <w:trPr>
          <w:trHeight w:val="1880"/>
        </w:trPr>
        <w:tc>
          <w:tcPr>
            <w:tcW w:w="4210" w:type="dxa"/>
            <w:tcBorders>
              <w:bottom w:val="single" w:sz="2" w:space="0" w:color="0078B6"/>
              <w:right w:val="single" w:sz="2" w:space="0" w:color="0078B6"/>
            </w:tcBorders>
          </w:tcPr>
          <w:p w14:paraId="52346ADB" w14:textId="31022F96" w:rsidR="00545D8B" w:rsidRPr="007A7270" w:rsidRDefault="00545D8B" w:rsidP="00545D8B">
            <w:pPr>
              <w:contextualSpacing/>
              <w:rPr>
                <w:rFonts w:eastAsia="Times New Roman"/>
                <w:b/>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Jaap Verhulst</w:t>
            </w:r>
          </w:p>
          <w:p w14:paraId="3661EBFD" w14:textId="52200ABC" w:rsidR="003E4543" w:rsidRDefault="003E4543" w:rsidP="00545D8B">
            <w:pPr>
              <w:contextualSpacing/>
              <w:rPr>
                <w:rFonts w:eastAsia="Times New Roman"/>
                <w:sz w:val="20"/>
                <w:szCs w:val="20"/>
                <w:lang w:eastAsia="de-DE"/>
              </w:rPr>
            </w:pPr>
            <w:r w:rsidRPr="00850725">
              <w:rPr>
                <w:sz w:val="20"/>
                <w:szCs w:val="20"/>
              </w:rPr>
              <w:t>Ministry of Agriculture, Nature and Food Quality</w:t>
            </w:r>
            <w:r w:rsidRPr="00955597">
              <w:rPr>
                <w:rFonts w:eastAsia="Times New Roman"/>
                <w:sz w:val="20"/>
                <w:szCs w:val="20"/>
                <w:lang w:eastAsia="de-DE"/>
              </w:rPr>
              <w:t xml:space="preserve"> </w:t>
            </w:r>
            <w:r w:rsidR="00D77D18">
              <w:rPr>
                <w:rFonts w:eastAsia="Times New Roman"/>
                <w:sz w:val="20"/>
                <w:szCs w:val="20"/>
                <w:lang w:eastAsia="de-DE"/>
              </w:rPr>
              <w:t>and Ministry of Economic Affairs and Climate</w:t>
            </w:r>
          </w:p>
          <w:p w14:paraId="603B3D9D" w14:textId="77777777" w:rsidR="00D77D18" w:rsidRDefault="00D77D18" w:rsidP="00545D8B">
            <w:pPr>
              <w:contextualSpacing/>
              <w:rPr>
                <w:rFonts w:eastAsia="Times New Roman"/>
                <w:sz w:val="20"/>
                <w:szCs w:val="20"/>
                <w:lang w:eastAsia="de-DE"/>
              </w:rPr>
            </w:pPr>
            <w:r w:rsidRPr="00D77D18">
              <w:rPr>
                <w:rFonts w:eastAsia="Times New Roman"/>
                <w:sz w:val="20"/>
                <w:szCs w:val="20"/>
                <w:lang w:eastAsia="de-DE"/>
              </w:rPr>
              <w:t>Ambassador to the Northern Region</w:t>
            </w:r>
          </w:p>
          <w:p w14:paraId="12743718" w14:textId="2DDBB1A8"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PO Box 20401</w:t>
            </w:r>
          </w:p>
          <w:p w14:paraId="0F724852" w14:textId="77777777" w:rsidR="00545D8B" w:rsidRPr="00545D8B" w:rsidRDefault="00545D8B" w:rsidP="00545D8B">
            <w:pPr>
              <w:contextualSpacing/>
              <w:rPr>
                <w:rFonts w:eastAsia="Times New Roman"/>
                <w:sz w:val="20"/>
                <w:szCs w:val="20"/>
                <w:lang w:val="de-DE" w:eastAsia="de-DE"/>
              </w:rPr>
            </w:pPr>
            <w:r w:rsidRPr="00545D8B">
              <w:rPr>
                <w:rFonts w:eastAsia="Times New Roman"/>
                <w:sz w:val="20"/>
                <w:szCs w:val="20"/>
                <w:lang w:val="de-DE" w:eastAsia="de-DE"/>
              </w:rPr>
              <w:t xml:space="preserve">NL – 2500 EK Den Haag </w:t>
            </w:r>
          </w:p>
          <w:p w14:paraId="638C917D" w14:textId="21EF7CD5" w:rsidR="00545D8B" w:rsidRPr="00F0675C" w:rsidRDefault="00545D8B" w:rsidP="00F0675C">
            <w:pPr>
              <w:contextualSpacing/>
              <w:rPr>
                <w:rFonts w:eastAsia="Times New Roman"/>
                <w:color w:val="0078B6"/>
                <w:sz w:val="20"/>
                <w:szCs w:val="20"/>
                <w:u w:val="single"/>
                <w:lang w:val="de-DE" w:eastAsia="de-DE"/>
              </w:rPr>
            </w:pPr>
            <w:r w:rsidRPr="00545D8B">
              <w:rPr>
                <w:rFonts w:eastAsia="Times New Roman"/>
                <w:sz w:val="20"/>
                <w:szCs w:val="20"/>
                <w:lang w:val="de-DE" w:eastAsia="de-DE"/>
              </w:rPr>
              <w:t>Mobile: +31 (0) 6 - 525 259 10</w:t>
            </w:r>
            <w:r w:rsidRPr="00545D8B">
              <w:rPr>
                <w:rFonts w:eastAsia="Times New Roman"/>
                <w:sz w:val="20"/>
                <w:szCs w:val="20"/>
                <w:lang w:val="de-DE" w:eastAsia="de-DE"/>
              </w:rPr>
              <w:br/>
              <w:t>E-Mail:</w:t>
            </w:r>
            <w:r w:rsidRPr="00545D8B">
              <w:rPr>
                <w:rFonts w:eastAsia="Times New Roman"/>
                <w:color w:val="0078B6"/>
                <w:sz w:val="20"/>
                <w:szCs w:val="20"/>
                <w:u w:val="single"/>
                <w:lang w:val="de-DE" w:eastAsia="de-DE"/>
              </w:rPr>
              <w:t xml:space="preserve"> j.verhulst2@minez.nl</w:t>
            </w:r>
          </w:p>
        </w:tc>
        <w:tc>
          <w:tcPr>
            <w:tcW w:w="5004" w:type="dxa"/>
            <w:tcBorders>
              <w:left w:val="single" w:sz="2" w:space="0" w:color="0078B6"/>
              <w:bottom w:val="single" w:sz="2" w:space="0" w:color="0078B6"/>
            </w:tcBorders>
          </w:tcPr>
          <w:p w14:paraId="1FF5A096" w14:textId="77777777" w:rsidR="003E4543" w:rsidRPr="007A7270" w:rsidRDefault="003E4543" w:rsidP="003E4543">
            <w:pPr>
              <w:contextualSpacing/>
              <w:rPr>
                <w:rFonts w:eastAsia="Times New Roman"/>
                <w:b/>
                <w:lang w:val="nl-NL" w:eastAsia="de-DE"/>
              </w:rPr>
            </w:pPr>
            <w:r w:rsidRPr="007A7270">
              <w:rPr>
                <w:rFonts w:eastAsia="Times New Roman"/>
                <w:b/>
                <w:lang w:val="nl-NL" w:eastAsia="de-DE"/>
              </w:rPr>
              <w:t>Ms Erica Slump</w:t>
            </w:r>
          </w:p>
          <w:p w14:paraId="2D1E51F1" w14:textId="77777777" w:rsidR="003E4543" w:rsidRDefault="003E4543" w:rsidP="003E4543">
            <w:pPr>
              <w:contextualSpacing/>
              <w:rPr>
                <w:rFonts w:eastAsia="Times New Roman"/>
                <w:sz w:val="20"/>
                <w:szCs w:val="20"/>
                <w:lang w:val="nl-NL" w:eastAsia="de-DE"/>
              </w:rPr>
            </w:pPr>
            <w:r>
              <w:rPr>
                <w:rFonts w:eastAsia="Times New Roman"/>
                <w:sz w:val="20"/>
                <w:szCs w:val="20"/>
                <w:lang w:val="nl-NL" w:eastAsia="de-DE"/>
              </w:rPr>
              <w:t>Ministry of Infrastructure and Watermanagement, Rijkswaterstaat</w:t>
            </w:r>
          </w:p>
          <w:p w14:paraId="7F3A4DE8" w14:textId="77777777" w:rsidR="003E4543" w:rsidRPr="00955597" w:rsidRDefault="003E4543" w:rsidP="003E4543">
            <w:pPr>
              <w:contextualSpacing/>
              <w:rPr>
                <w:rFonts w:eastAsia="Times New Roman"/>
                <w:sz w:val="20"/>
                <w:szCs w:val="20"/>
                <w:lang w:val="nl-NL" w:eastAsia="de-DE"/>
              </w:rPr>
            </w:pPr>
            <w:r w:rsidRPr="00955597">
              <w:rPr>
                <w:rFonts w:eastAsia="Times New Roman"/>
                <w:sz w:val="20"/>
                <w:szCs w:val="20"/>
                <w:lang w:val="nl-NL" w:eastAsia="de-DE"/>
              </w:rPr>
              <w:t>Hoofdingenieur-Directeur Noord-Nederland</w:t>
            </w:r>
          </w:p>
          <w:p w14:paraId="7ACBC8CB" w14:textId="77777777" w:rsidR="003E4543" w:rsidRPr="00955597" w:rsidRDefault="003E4543" w:rsidP="003E4543">
            <w:pPr>
              <w:contextualSpacing/>
              <w:rPr>
                <w:rFonts w:eastAsia="Times New Roman"/>
                <w:sz w:val="20"/>
                <w:szCs w:val="20"/>
                <w:lang w:val="nl-NL" w:eastAsia="de-DE"/>
              </w:rPr>
            </w:pPr>
            <w:r w:rsidRPr="00955597">
              <w:rPr>
                <w:rFonts w:eastAsia="Times New Roman"/>
                <w:sz w:val="20"/>
                <w:szCs w:val="20"/>
                <w:lang w:val="nl-NL" w:eastAsia="de-DE"/>
              </w:rPr>
              <w:t>Zuidersingel 3</w:t>
            </w:r>
          </w:p>
          <w:p w14:paraId="76E31C56" w14:textId="77777777" w:rsidR="003E4543" w:rsidRPr="00955597" w:rsidRDefault="003E4543" w:rsidP="003E4543">
            <w:pPr>
              <w:contextualSpacing/>
              <w:rPr>
                <w:rFonts w:eastAsia="Times New Roman"/>
                <w:sz w:val="20"/>
                <w:szCs w:val="20"/>
                <w:lang w:val="nl-NL" w:eastAsia="de-DE"/>
              </w:rPr>
            </w:pPr>
            <w:r w:rsidRPr="00955597">
              <w:rPr>
                <w:rFonts w:eastAsia="Times New Roman"/>
                <w:sz w:val="20"/>
                <w:szCs w:val="20"/>
                <w:lang w:val="nl-NL" w:eastAsia="de-DE"/>
              </w:rPr>
              <w:t>8911 AV Leeuwarden/ Postbus 22</w:t>
            </w:r>
          </w:p>
          <w:p w14:paraId="01C3148B" w14:textId="77777777" w:rsidR="003E4543" w:rsidRPr="00955597" w:rsidRDefault="003E4543" w:rsidP="003E4543">
            <w:pPr>
              <w:contextualSpacing/>
              <w:rPr>
                <w:rFonts w:eastAsia="Times New Roman"/>
                <w:sz w:val="20"/>
                <w:szCs w:val="20"/>
                <w:lang w:val="nl-NL" w:eastAsia="de-DE"/>
              </w:rPr>
            </w:pPr>
            <w:r>
              <w:rPr>
                <w:rFonts w:eastAsia="Times New Roman"/>
                <w:sz w:val="20"/>
                <w:szCs w:val="20"/>
                <w:lang w:val="nl-NL" w:eastAsia="de-DE"/>
              </w:rPr>
              <w:t xml:space="preserve">NL - </w:t>
            </w:r>
            <w:r w:rsidRPr="00955597">
              <w:rPr>
                <w:rFonts w:eastAsia="Times New Roman"/>
                <w:sz w:val="20"/>
                <w:szCs w:val="20"/>
                <w:lang w:val="nl-NL" w:eastAsia="de-DE"/>
              </w:rPr>
              <w:t>3500 GE Utrecht</w:t>
            </w:r>
          </w:p>
          <w:p w14:paraId="4CCF31D6" w14:textId="33F7D15E" w:rsidR="00545D8B" w:rsidRPr="0057440A" w:rsidRDefault="003E4543" w:rsidP="003E4543">
            <w:pPr>
              <w:contextualSpacing/>
              <w:rPr>
                <w:rFonts w:eastAsia="Times New Roman"/>
                <w:color w:val="0000FF"/>
                <w:u w:val="single"/>
                <w:lang w:eastAsia="de-DE"/>
              </w:rPr>
            </w:pPr>
            <w:r w:rsidRPr="00984BD2">
              <w:rPr>
                <w:rFonts w:eastAsia="Times New Roman"/>
                <w:sz w:val="20"/>
                <w:szCs w:val="20"/>
                <w:lang w:eastAsia="de-DE"/>
              </w:rPr>
              <w:t>Phone: +31 6 21 24 33 76</w:t>
            </w:r>
            <w:r w:rsidRPr="00984BD2">
              <w:rPr>
                <w:rFonts w:eastAsia="Times New Roman"/>
                <w:sz w:val="20"/>
                <w:szCs w:val="20"/>
                <w:lang w:eastAsia="de-DE"/>
              </w:rPr>
              <w:br/>
              <w:t xml:space="preserve">E-Mail: </w:t>
            </w:r>
            <w:hyperlink r:id="rId33" w:history="1">
              <w:r w:rsidRPr="00984BD2">
                <w:rPr>
                  <w:rStyle w:val="Hyperlink"/>
                  <w:sz w:val="20"/>
                  <w:szCs w:val="20"/>
                </w:rPr>
                <w:t>erica.slump@rws.nl</w:t>
              </w:r>
            </w:hyperlink>
          </w:p>
        </w:tc>
      </w:tr>
      <w:tr w:rsidR="00B84FA6" w:rsidRPr="007A7270" w14:paraId="3B140D75" w14:textId="77777777" w:rsidTr="00B84FA6">
        <w:trPr>
          <w:trHeight w:val="264"/>
        </w:trPr>
        <w:tc>
          <w:tcPr>
            <w:tcW w:w="9214" w:type="dxa"/>
            <w:gridSpan w:val="2"/>
            <w:shd w:val="clear" w:color="auto" w:fill="0078B6"/>
          </w:tcPr>
          <w:p w14:paraId="58F145EA" w14:textId="77777777" w:rsidR="00B84FA6" w:rsidRPr="007A7270" w:rsidRDefault="00B84FA6" w:rsidP="007B3888">
            <w:pPr>
              <w:contextualSpacing/>
              <w:rPr>
                <w:rFonts w:eastAsia="Times New Roman"/>
                <w:b/>
                <w:lang w:val="en-US" w:eastAsia="de-DE"/>
              </w:rPr>
            </w:pPr>
            <w:r w:rsidRPr="007A7270">
              <w:rPr>
                <w:rFonts w:eastAsia="Times New Roman"/>
                <w:b/>
                <w:color w:val="FFFFFF" w:themeColor="background1"/>
                <w:lang w:eastAsia="de-DE"/>
              </w:rPr>
              <w:t>Advisors WSF</w:t>
            </w:r>
          </w:p>
        </w:tc>
      </w:tr>
      <w:tr w:rsidR="00B84FA6" w:rsidRPr="00726DD1" w14:paraId="4D87B2FA" w14:textId="77777777" w:rsidTr="00B84FA6">
        <w:trPr>
          <w:trHeight w:val="1658"/>
        </w:trPr>
        <w:tc>
          <w:tcPr>
            <w:tcW w:w="4210" w:type="dxa"/>
            <w:tcBorders>
              <w:right w:val="single" w:sz="2" w:space="0" w:color="0078B6"/>
            </w:tcBorders>
          </w:tcPr>
          <w:p w14:paraId="0B55071E" w14:textId="33A08B06" w:rsidR="00B84FA6" w:rsidRPr="007A7270" w:rsidRDefault="00B84FA6" w:rsidP="007B3888">
            <w:pPr>
              <w:contextualSpacing/>
              <w:rPr>
                <w:rFonts w:eastAsia="Times New Roman"/>
                <w:b/>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Preben Friis</w:t>
            </w:r>
            <w:r w:rsidR="003E4543">
              <w:rPr>
                <w:rFonts w:eastAsia="Times New Roman"/>
                <w:b/>
                <w:lang w:eastAsia="de-DE"/>
              </w:rPr>
              <w:t>-Hauge</w:t>
            </w:r>
          </w:p>
          <w:p w14:paraId="57FEB38F" w14:textId="77777777" w:rsidR="00B84FA6" w:rsidRPr="00955597" w:rsidRDefault="00B84FA6" w:rsidP="007B3888">
            <w:pPr>
              <w:contextualSpacing/>
              <w:rPr>
                <w:rFonts w:eastAsia="Times New Roman"/>
                <w:sz w:val="20"/>
                <w:szCs w:val="20"/>
                <w:lang w:eastAsia="de-DE"/>
              </w:rPr>
            </w:pPr>
            <w:r w:rsidRPr="00955597">
              <w:rPr>
                <w:rFonts w:eastAsia="Times New Roman"/>
                <w:sz w:val="20"/>
                <w:szCs w:val="20"/>
                <w:lang w:eastAsia="de-DE"/>
              </w:rPr>
              <w:t>Chairman WSF</w:t>
            </w:r>
            <w:r w:rsidRPr="00955597">
              <w:rPr>
                <w:rFonts w:eastAsia="Times New Roman"/>
                <w:sz w:val="20"/>
                <w:szCs w:val="20"/>
                <w:lang w:eastAsia="de-DE"/>
              </w:rPr>
              <w:br/>
              <w:t>City Council</w:t>
            </w:r>
          </w:p>
          <w:p w14:paraId="613B4E7D" w14:textId="77777777" w:rsidR="00B84FA6" w:rsidRPr="00984BD2" w:rsidRDefault="00B84FA6" w:rsidP="007B3888">
            <w:pPr>
              <w:contextualSpacing/>
              <w:rPr>
                <w:rFonts w:eastAsia="Times New Roman"/>
                <w:sz w:val="20"/>
                <w:szCs w:val="20"/>
                <w:lang w:val="de-DE" w:eastAsia="de-DE"/>
              </w:rPr>
            </w:pPr>
            <w:proofErr w:type="spellStart"/>
            <w:r w:rsidRPr="00984BD2">
              <w:rPr>
                <w:rFonts w:eastAsia="Times New Roman"/>
                <w:sz w:val="20"/>
                <w:szCs w:val="20"/>
                <w:lang w:val="de-DE" w:eastAsia="de-DE"/>
              </w:rPr>
              <w:t>Bytoften</w:t>
            </w:r>
            <w:proofErr w:type="spellEnd"/>
            <w:r w:rsidRPr="00984BD2">
              <w:rPr>
                <w:rFonts w:eastAsia="Times New Roman"/>
                <w:sz w:val="20"/>
                <w:szCs w:val="20"/>
                <w:lang w:val="de-DE" w:eastAsia="de-DE"/>
              </w:rPr>
              <w:t xml:space="preserve"> 2</w:t>
            </w:r>
          </w:p>
          <w:p w14:paraId="3B3EED93" w14:textId="77777777" w:rsidR="00B84FA6" w:rsidRPr="00984BD2" w:rsidRDefault="00B84FA6" w:rsidP="007B3888">
            <w:pPr>
              <w:contextualSpacing/>
              <w:rPr>
                <w:rFonts w:eastAsia="Times New Roman"/>
                <w:sz w:val="20"/>
                <w:szCs w:val="20"/>
                <w:lang w:val="de-DE" w:eastAsia="de-DE"/>
              </w:rPr>
            </w:pPr>
            <w:r w:rsidRPr="00984BD2">
              <w:rPr>
                <w:rFonts w:eastAsia="Times New Roman"/>
                <w:sz w:val="20"/>
                <w:szCs w:val="20"/>
                <w:lang w:val="de-DE" w:eastAsia="de-DE"/>
              </w:rPr>
              <w:t xml:space="preserve">DK – 6800 </w:t>
            </w:r>
            <w:proofErr w:type="spellStart"/>
            <w:r w:rsidRPr="00984BD2">
              <w:rPr>
                <w:rFonts w:eastAsia="Times New Roman"/>
                <w:sz w:val="20"/>
                <w:szCs w:val="20"/>
                <w:lang w:val="de-DE" w:eastAsia="de-DE"/>
              </w:rPr>
              <w:t>Varde</w:t>
            </w:r>
            <w:proofErr w:type="spellEnd"/>
          </w:p>
          <w:p w14:paraId="782CE3E9" w14:textId="31D74AD9" w:rsidR="00B84FA6" w:rsidRPr="00984BD2" w:rsidRDefault="00B84FA6" w:rsidP="007B3888">
            <w:pPr>
              <w:contextualSpacing/>
              <w:rPr>
                <w:rFonts w:eastAsia="Times New Roman"/>
                <w:sz w:val="20"/>
                <w:szCs w:val="20"/>
                <w:lang w:val="de-DE" w:eastAsia="de-DE"/>
              </w:rPr>
            </w:pPr>
            <w:r w:rsidRPr="00984BD2">
              <w:rPr>
                <w:rFonts w:eastAsia="Times New Roman"/>
                <w:sz w:val="20"/>
                <w:szCs w:val="20"/>
                <w:lang w:val="de-DE" w:eastAsia="de-DE"/>
              </w:rPr>
              <w:t>Mobile: +45 60 21 45 44</w:t>
            </w:r>
          </w:p>
          <w:p w14:paraId="6D3054BB" w14:textId="7ED12925" w:rsidR="00F0675C" w:rsidRPr="00F0675C" w:rsidRDefault="00B84FA6" w:rsidP="00F0675C">
            <w:pPr>
              <w:contextualSpacing/>
              <w:rPr>
                <w:rFonts w:eastAsia="Times New Roman"/>
                <w:color w:val="0000FF"/>
                <w:sz w:val="20"/>
                <w:szCs w:val="20"/>
                <w:u w:val="single"/>
                <w:lang w:val="de-DE" w:eastAsia="de-DE"/>
              </w:rPr>
            </w:pPr>
            <w:r w:rsidRPr="00955597">
              <w:rPr>
                <w:rFonts w:eastAsia="Times New Roman"/>
                <w:sz w:val="20"/>
                <w:szCs w:val="20"/>
                <w:lang w:val="fr-FR" w:eastAsia="de-DE"/>
              </w:rPr>
              <w:t>E-Mail:</w:t>
            </w:r>
            <w:r w:rsidRPr="00B84FA6">
              <w:rPr>
                <w:rFonts w:eastAsia="Times New Roman"/>
                <w:sz w:val="20"/>
                <w:szCs w:val="20"/>
                <w:lang w:val="de-DE" w:eastAsia="de-DE"/>
              </w:rPr>
              <w:t xml:space="preserve"> </w:t>
            </w:r>
            <w:r w:rsidRPr="00227CF0">
              <w:rPr>
                <w:rFonts w:eastAsia="Times New Roman"/>
                <w:sz w:val="20"/>
                <w:szCs w:val="20"/>
                <w:lang w:val="de-DE" w:eastAsia="de-DE"/>
              </w:rPr>
              <w:t>prfh@varde.dk</w:t>
            </w:r>
          </w:p>
        </w:tc>
        <w:tc>
          <w:tcPr>
            <w:tcW w:w="5004" w:type="dxa"/>
            <w:tcBorders>
              <w:left w:val="single" w:sz="2" w:space="0" w:color="0078B6"/>
            </w:tcBorders>
          </w:tcPr>
          <w:p w14:paraId="722F8A22" w14:textId="29B8DA6F" w:rsidR="00B84FA6" w:rsidRPr="00955597" w:rsidRDefault="00B84FA6" w:rsidP="007B3888">
            <w:pPr>
              <w:contextualSpacing/>
              <w:rPr>
                <w:rFonts w:eastAsia="Times New Roman"/>
                <w:sz w:val="20"/>
                <w:szCs w:val="20"/>
                <w:lang w:eastAsia="de-DE"/>
              </w:rPr>
            </w:pPr>
            <w:r w:rsidRPr="007A7270">
              <w:rPr>
                <w:rFonts w:eastAsia="Times New Roman"/>
                <w:b/>
                <w:lang w:val="en-US" w:eastAsia="de-DE"/>
              </w:rPr>
              <w:t>Mr</w:t>
            </w:r>
            <w:r w:rsidR="003E4543">
              <w:rPr>
                <w:rFonts w:eastAsia="Times New Roman"/>
                <w:b/>
                <w:lang w:val="en-US" w:eastAsia="de-DE"/>
              </w:rPr>
              <w:t>.</w:t>
            </w:r>
            <w:r w:rsidRPr="007A7270">
              <w:rPr>
                <w:rFonts w:eastAsia="Times New Roman"/>
                <w:b/>
                <w:lang w:val="en-US" w:eastAsia="de-DE"/>
              </w:rPr>
              <w:t xml:space="preserve"> Manfred Vollmer </w:t>
            </w:r>
            <w:r w:rsidRPr="007A7270">
              <w:rPr>
                <w:rFonts w:eastAsia="Times New Roman"/>
                <w:b/>
                <w:lang w:val="en-US" w:eastAsia="de-DE"/>
              </w:rPr>
              <w:br/>
            </w:r>
            <w:r w:rsidRPr="00955597">
              <w:rPr>
                <w:rFonts w:eastAsia="Times New Roman"/>
                <w:sz w:val="20"/>
                <w:szCs w:val="20"/>
                <w:lang w:eastAsia="de-DE"/>
              </w:rPr>
              <w:t>Wadden Sea Forum</w:t>
            </w:r>
          </w:p>
          <w:p w14:paraId="24D33277" w14:textId="77777777" w:rsidR="00B84FA6" w:rsidRPr="00955597" w:rsidRDefault="00B84FA6" w:rsidP="007B3888">
            <w:pPr>
              <w:contextualSpacing/>
              <w:rPr>
                <w:rFonts w:eastAsia="Times New Roman"/>
                <w:sz w:val="20"/>
                <w:szCs w:val="20"/>
                <w:lang w:eastAsia="de-DE"/>
              </w:rPr>
            </w:pPr>
            <w:proofErr w:type="spellStart"/>
            <w:r w:rsidRPr="00955597">
              <w:rPr>
                <w:rFonts w:eastAsia="Times New Roman"/>
                <w:sz w:val="20"/>
                <w:szCs w:val="20"/>
                <w:lang w:eastAsia="de-DE"/>
              </w:rPr>
              <w:t>Virchowstr</w:t>
            </w:r>
            <w:proofErr w:type="spellEnd"/>
            <w:r w:rsidRPr="00955597">
              <w:rPr>
                <w:rFonts w:eastAsia="Times New Roman"/>
                <w:sz w:val="20"/>
                <w:szCs w:val="20"/>
                <w:lang w:eastAsia="de-DE"/>
              </w:rPr>
              <w:t>. 1</w:t>
            </w:r>
          </w:p>
          <w:p w14:paraId="5543B94D" w14:textId="77777777" w:rsidR="00B84FA6" w:rsidRPr="00955597" w:rsidRDefault="00B84FA6" w:rsidP="007B3888">
            <w:pPr>
              <w:contextualSpacing/>
              <w:rPr>
                <w:rFonts w:eastAsia="Times New Roman"/>
                <w:sz w:val="20"/>
                <w:szCs w:val="20"/>
                <w:lang w:eastAsia="de-DE"/>
              </w:rPr>
            </w:pPr>
            <w:r w:rsidRPr="00955597">
              <w:rPr>
                <w:rFonts w:eastAsia="Times New Roman"/>
                <w:sz w:val="20"/>
                <w:szCs w:val="20"/>
                <w:lang w:eastAsia="de-DE"/>
              </w:rPr>
              <w:t>D – 26382 Wilhelmshaven</w:t>
            </w:r>
            <w:r w:rsidRPr="00955597">
              <w:rPr>
                <w:rFonts w:eastAsia="Times New Roman"/>
                <w:sz w:val="20"/>
                <w:szCs w:val="20"/>
                <w:lang w:eastAsia="de-DE"/>
              </w:rPr>
              <w:br/>
              <w:t>Phone: +49 4421 910818</w:t>
            </w:r>
          </w:p>
          <w:p w14:paraId="2228900C" w14:textId="77777777" w:rsidR="00B84FA6" w:rsidRPr="00955597" w:rsidRDefault="00B84FA6" w:rsidP="007B3888">
            <w:pPr>
              <w:contextualSpacing/>
              <w:rPr>
                <w:rFonts w:eastAsia="Times New Roman"/>
                <w:sz w:val="20"/>
                <w:szCs w:val="20"/>
                <w:lang w:eastAsia="de-DE"/>
              </w:rPr>
            </w:pPr>
            <w:r w:rsidRPr="00955597">
              <w:rPr>
                <w:rFonts w:eastAsia="Times New Roman"/>
                <w:sz w:val="20"/>
                <w:szCs w:val="20"/>
                <w:lang w:eastAsia="de-DE"/>
              </w:rPr>
              <w:t xml:space="preserve">Mobile: </w:t>
            </w:r>
          </w:p>
          <w:p w14:paraId="092AE45E" w14:textId="7C53E4EB" w:rsidR="00F0675C" w:rsidRPr="00F0675C" w:rsidRDefault="00B84FA6" w:rsidP="00F0675C">
            <w:pPr>
              <w:contextualSpacing/>
              <w:rPr>
                <w:rFonts w:eastAsia="Times New Roman"/>
                <w:color w:val="0078B6"/>
                <w:sz w:val="20"/>
                <w:szCs w:val="20"/>
                <w:u w:val="single"/>
                <w:lang w:val="de-DE" w:eastAsia="de-DE"/>
              </w:rPr>
            </w:pPr>
            <w:r w:rsidRPr="00B84FA6">
              <w:rPr>
                <w:rFonts w:eastAsia="Times New Roman"/>
                <w:sz w:val="20"/>
                <w:szCs w:val="20"/>
                <w:lang w:val="de-DE" w:eastAsia="de-DE"/>
              </w:rPr>
              <w:t xml:space="preserve">E-Mail: </w:t>
            </w:r>
            <w:r w:rsidR="00F0675C" w:rsidRPr="00227CF0">
              <w:rPr>
                <w:rFonts w:eastAsia="Times New Roman"/>
                <w:sz w:val="20"/>
                <w:szCs w:val="20"/>
                <w:lang w:val="de-DE" w:eastAsia="de-DE"/>
              </w:rPr>
              <w:t>vollmer@waddensea-forum.org</w:t>
            </w:r>
          </w:p>
        </w:tc>
      </w:tr>
      <w:tr w:rsidR="00F0675C" w:rsidRPr="007A7270" w14:paraId="64160D45" w14:textId="77777777" w:rsidTr="007B3888">
        <w:trPr>
          <w:trHeight w:val="264"/>
        </w:trPr>
        <w:tc>
          <w:tcPr>
            <w:tcW w:w="9214" w:type="dxa"/>
            <w:gridSpan w:val="2"/>
            <w:shd w:val="clear" w:color="auto" w:fill="0078B6"/>
          </w:tcPr>
          <w:p w14:paraId="68C4E1C4" w14:textId="333F4B47" w:rsidR="00F0675C" w:rsidRPr="00F0675C" w:rsidRDefault="00F0675C" w:rsidP="00F0675C">
            <w:pPr>
              <w:contextualSpacing/>
              <w:rPr>
                <w:rFonts w:eastAsia="Times New Roman"/>
                <w:b/>
                <w:color w:val="FFFFFF" w:themeColor="background1"/>
                <w:lang w:eastAsia="de-DE"/>
              </w:rPr>
            </w:pPr>
            <w:r w:rsidRPr="007A7270">
              <w:rPr>
                <w:rFonts w:eastAsia="Times New Roman"/>
                <w:b/>
                <w:color w:val="FFFFFF" w:themeColor="background1"/>
                <w:lang w:eastAsia="de-DE"/>
              </w:rPr>
              <w:t>Advisors Environment</w:t>
            </w:r>
          </w:p>
        </w:tc>
      </w:tr>
      <w:tr w:rsidR="00F0675C" w:rsidRPr="00726DD1" w14:paraId="4672324D" w14:textId="77777777" w:rsidTr="00F0675C">
        <w:trPr>
          <w:trHeight w:val="417"/>
        </w:trPr>
        <w:tc>
          <w:tcPr>
            <w:tcW w:w="4210" w:type="dxa"/>
            <w:tcBorders>
              <w:right w:val="single" w:sz="2" w:space="0" w:color="0078B6"/>
            </w:tcBorders>
          </w:tcPr>
          <w:p w14:paraId="2C6997FE" w14:textId="61BCF967" w:rsidR="00F0675C" w:rsidRPr="00955597" w:rsidRDefault="00F0675C" w:rsidP="00F0675C">
            <w:pPr>
              <w:contextualSpacing/>
              <w:rPr>
                <w:rFonts w:eastAsia="Times New Roman"/>
                <w:sz w:val="20"/>
                <w:szCs w:val="20"/>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Hans-Ulrich Rösner </w:t>
            </w:r>
            <w:r w:rsidRPr="007A7270">
              <w:rPr>
                <w:rFonts w:eastAsia="Times New Roman"/>
                <w:b/>
                <w:lang w:eastAsia="de-DE"/>
              </w:rPr>
              <w:br/>
            </w:r>
            <w:r w:rsidRPr="00955597">
              <w:rPr>
                <w:rFonts w:eastAsia="Times New Roman"/>
                <w:sz w:val="20"/>
                <w:szCs w:val="20"/>
                <w:lang w:eastAsia="de-DE"/>
              </w:rPr>
              <w:t>Wadden Sea Team</w:t>
            </w:r>
            <w:r w:rsidRPr="00955597">
              <w:rPr>
                <w:rFonts w:eastAsia="Times New Roman"/>
                <w:b/>
                <w:sz w:val="20"/>
                <w:szCs w:val="20"/>
                <w:lang w:eastAsia="de-DE"/>
              </w:rPr>
              <w:br/>
            </w:r>
            <w:r w:rsidRPr="00955597">
              <w:rPr>
                <w:rFonts w:eastAsia="Times New Roman"/>
                <w:sz w:val="20"/>
                <w:szCs w:val="20"/>
                <w:lang w:eastAsia="de-DE"/>
              </w:rPr>
              <w:t xml:space="preserve">WWF Germany, Head of  </w:t>
            </w:r>
          </w:p>
          <w:p w14:paraId="69F8C5B6" w14:textId="77777777" w:rsidR="00F0675C" w:rsidRPr="00955597" w:rsidRDefault="00F0675C" w:rsidP="00F0675C">
            <w:pPr>
              <w:contextualSpacing/>
              <w:rPr>
                <w:rFonts w:eastAsia="Times New Roman"/>
                <w:sz w:val="20"/>
                <w:szCs w:val="20"/>
                <w:lang w:eastAsia="de-DE"/>
              </w:rPr>
            </w:pPr>
            <w:r w:rsidRPr="00955597">
              <w:rPr>
                <w:rFonts w:eastAsia="Times New Roman"/>
                <w:sz w:val="20"/>
                <w:szCs w:val="20"/>
                <w:lang w:eastAsia="de-DE"/>
              </w:rPr>
              <w:t>Wadden Sea Office</w:t>
            </w:r>
          </w:p>
          <w:p w14:paraId="07C5BA2D" w14:textId="77777777" w:rsidR="00F0675C" w:rsidRPr="00984BD2" w:rsidRDefault="00F0675C" w:rsidP="00F0675C">
            <w:pPr>
              <w:contextualSpacing/>
              <w:rPr>
                <w:rFonts w:eastAsia="Times New Roman"/>
                <w:sz w:val="20"/>
                <w:szCs w:val="20"/>
                <w:lang w:eastAsia="de-DE"/>
              </w:rPr>
            </w:pPr>
            <w:proofErr w:type="spellStart"/>
            <w:r w:rsidRPr="00984BD2">
              <w:rPr>
                <w:rFonts w:eastAsia="Times New Roman"/>
                <w:sz w:val="20"/>
                <w:szCs w:val="20"/>
                <w:lang w:eastAsia="de-DE"/>
              </w:rPr>
              <w:t>Hafenstraße</w:t>
            </w:r>
            <w:proofErr w:type="spellEnd"/>
            <w:r w:rsidRPr="00984BD2">
              <w:rPr>
                <w:rFonts w:eastAsia="Times New Roman"/>
                <w:sz w:val="20"/>
                <w:szCs w:val="20"/>
                <w:lang w:eastAsia="de-DE"/>
              </w:rPr>
              <w:t xml:space="preserve"> 3</w:t>
            </w:r>
          </w:p>
          <w:p w14:paraId="478408C5" w14:textId="77777777" w:rsidR="00F0675C" w:rsidRPr="00984BD2" w:rsidRDefault="00F0675C" w:rsidP="00F0675C">
            <w:pPr>
              <w:contextualSpacing/>
              <w:rPr>
                <w:rFonts w:eastAsia="Times New Roman"/>
                <w:sz w:val="20"/>
                <w:szCs w:val="20"/>
                <w:lang w:eastAsia="de-DE"/>
              </w:rPr>
            </w:pPr>
            <w:r w:rsidRPr="00984BD2">
              <w:rPr>
                <w:rFonts w:eastAsia="Times New Roman"/>
                <w:sz w:val="20"/>
                <w:szCs w:val="20"/>
                <w:lang w:eastAsia="de-DE"/>
              </w:rPr>
              <w:t xml:space="preserve">D - 25813 Husum </w:t>
            </w:r>
          </w:p>
          <w:p w14:paraId="2F513ECA" w14:textId="77777777" w:rsidR="00F0675C" w:rsidRPr="00984BD2" w:rsidRDefault="00F0675C" w:rsidP="00F0675C">
            <w:pPr>
              <w:contextualSpacing/>
              <w:rPr>
                <w:rFonts w:eastAsia="Times New Roman"/>
                <w:sz w:val="20"/>
                <w:szCs w:val="20"/>
                <w:lang w:eastAsia="de-DE"/>
              </w:rPr>
            </w:pPr>
            <w:r w:rsidRPr="00984BD2">
              <w:rPr>
                <w:rFonts w:eastAsia="Times New Roman"/>
                <w:sz w:val="20"/>
                <w:szCs w:val="20"/>
                <w:lang w:eastAsia="de-DE"/>
              </w:rPr>
              <w:t>Phone: +49 151 122 90 848</w:t>
            </w:r>
          </w:p>
          <w:p w14:paraId="494582FC" w14:textId="1CEAFF40" w:rsidR="00F0675C" w:rsidRPr="00F0675C" w:rsidRDefault="00F0675C" w:rsidP="00F0675C">
            <w:pPr>
              <w:contextualSpacing/>
              <w:rPr>
                <w:rFonts w:eastAsia="Times New Roman"/>
                <w:color w:val="0000FF"/>
                <w:sz w:val="20"/>
                <w:szCs w:val="20"/>
                <w:u w:val="single"/>
                <w:lang w:val="de-DE" w:eastAsia="de-DE"/>
              </w:rPr>
            </w:pPr>
            <w:r w:rsidRPr="00B84FA6">
              <w:rPr>
                <w:rFonts w:eastAsia="Times New Roman"/>
                <w:sz w:val="20"/>
                <w:szCs w:val="20"/>
                <w:lang w:val="de-DE" w:eastAsia="de-DE"/>
              </w:rPr>
              <w:t xml:space="preserve">E-Mail: </w:t>
            </w:r>
            <w:r w:rsidRPr="00227CF0">
              <w:rPr>
                <w:rFonts w:eastAsia="Times New Roman"/>
                <w:sz w:val="20"/>
                <w:szCs w:val="20"/>
                <w:lang w:val="de-DE" w:eastAsia="de-DE"/>
              </w:rPr>
              <w:t>roesner@wwf.de</w:t>
            </w:r>
          </w:p>
        </w:tc>
        <w:tc>
          <w:tcPr>
            <w:tcW w:w="5004" w:type="dxa"/>
            <w:tcBorders>
              <w:left w:val="single" w:sz="2" w:space="0" w:color="0078B6"/>
            </w:tcBorders>
          </w:tcPr>
          <w:p w14:paraId="2B7F1C6C" w14:textId="28F26F14" w:rsidR="00F0675C" w:rsidRPr="00F0675C" w:rsidRDefault="00F0675C" w:rsidP="003E4543">
            <w:pPr>
              <w:contextualSpacing/>
              <w:rPr>
                <w:rFonts w:eastAsia="Times New Roman"/>
                <w:color w:val="0078B6"/>
                <w:sz w:val="20"/>
                <w:szCs w:val="20"/>
                <w:u w:val="single"/>
                <w:lang w:val="de-DE" w:eastAsia="de-DE"/>
              </w:rPr>
            </w:pPr>
            <w:proofErr w:type="spellStart"/>
            <w:r w:rsidRPr="00B84FA6">
              <w:rPr>
                <w:rFonts w:eastAsia="Times New Roman"/>
                <w:b/>
                <w:lang w:val="de-DE" w:eastAsia="de-DE"/>
              </w:rPr>
              <w:t>Ms</w:t>
            </w:r>
            <w:proofErr w:type="spellEnd"/>
            <w:r w:rsidRPr="00B84FA6">
              <w:rPr>
                <w:rFonts w:eastAsia="Times New Roman"/>
                <w:b/>
                <w:lang w:val="de-DE" w:eastAsia="de-DE"/>
              </w:rPr>
              <w:t xml:space="preserve"> </w:t>
            </w:r>
            <w:proofErr w:type="spellStart"/>
            <w:r w:rsidRPr="00B84FA6">
              <w:rPr>
                <w:rFonts w:eastAsia="Times New Roman"/>
                <w:b/>
                <w:lang w:val="de-DE" w:eastAsia="de-DE"/>
              </w:rPr>
              <w:t>Lies</w:t>
            </w:r>
            <w:proofErr w:type="spellEnd"/>
            <w:r w:rsidRPr="00B84FA6">
              <w:rPr>
                <w:rFonts w:eastAsia="Times New Roman"/>
                <w:b/>
                <w:lang w:val="de-DE" w:eastAsia="de-DE"/>
              </w:rPr>
              <w:t xml:space="preserve"> van Nieuwerburgh </w:t>
            </w:r>
            <w:r w:rsidRPr="00B84FA6">
              <w:rPr>
                <w:rFonts w:eastAsia="Times New Roman"/>
                <w:b/>
                <w:lang w:val="de-DE" w:eastAsia="de-DE"/>
              </w:rPr>
              <w:br/>
            </w:r>
            <w:r w:rsidRPr="00B84FA6">
              <w:rPr>
                <w:rFonts w:eastAsia="Times New Roman"/>
                <w:sz w:val="20"/>
                <w:szCs w:val="20"/>
                <w:lang w:val="de-DE" w:eastAsia="de-DE"/>
              </w:rPr>
              <w:t xml:space="preserve">Themadeskundige en </w:t>
            </w:r>
            <w:proofErr w:type="spellStart"/>
            <w:r w:rsidRPr="00B84FA6">
              <w:rPr>
                <w:rFonts w:eastAsia="Times New Roman"/>
                <w:sz w:val="20"/>
                <w:szCs w:val="20"/>
                <w:lang w:val="de-DE" w:eastAsia="de-DE"/>
              </w:rPr>
              <w:t>programmaleider</w:t>
            </w:r>
            <w:proofErr w:type="spellEnd"/>
            <w:r w:rsidRPr="00B84FA6">
              <w:rPr>
                <w:rFonts w:eastAsia="Times New Roman"/>
                <w:sz w:val="20"/>
                <w:szCs w:val="20"/>
                <w:lang w:val="de-DE" w:eastAsia="de-DE"/>
              </w:rPr>
              <w:br/>
              <w:t>Waddenvereniging</w:t>
            </w:r>
            <w:r w:rsidRPr="00B84FA6">
              <w:rPr>
                <w:rFonts w:eastAsia="Times New Roman"/>
                <w:sz w:val="20"/>
                <w:szCs w:val="20"/>
                <w:lang w:val="de-DE" w:eastAsia="de-DE"/>
              </w:rPr>
              <w:br/>
              <w:t>The</w:t>
            </w:r>
            <w:r w:rsidRPr="00B84FA6">
              <w:rPr>
                <w:rFonts w:eastAsia="Times New Roman"/>
                <w:b/>
                <w:sz w:val="20"/>
                <w:szCs w:val="20"/>
                <w:lang w:val="de-DE" w:eastAsia="de-DE"/>
              </w:rPr>
              <w:t xml:space="preserve"> </w:t>
            </w:r>
            <w:r w:rsidRPr="00B84FA6">
              <w:rPr>
                <w:rFonts w:eastAsia="Times New Roman"/>
                <w:sz w:val="20"/>
                <w:szCs w:val="20"/>
                <w:lang w:val="de-DE" w:eastAsia="de-DE"/>
              </w:rPr>
              <w:t>Wadden Society</w:t>
            </w:r>
            <w:r w:rsidRPr="00B84FA6">
              <w:rPr>
                <w:rFonts w:eastAsia="Times New Roman"/>
                <w:sz w:val="20"/>
                <w:szCs w:val="20"/>
                <w:lang w:val="de-DE" w:eastAsia="de-DE"/>
              </w:rPr>
              <w:br/>
              <w:t xml:space="preserve">PO Box 90 </w:t>
            </w:r>
            <w:r w:rsidRPr="00B84FA6">
              <w:rPr>
                <w:rFonts w:eastAsia="Times New Roman"/>
                <w:sz w:val="20"/>
                <w:szCs w:val="20"/>
                <w:lang w:val="de-DE" w:eastAsia="de-DE"/>
              </w:rPr>
              <w:br/>
              <w:t xml:space="preserve">NL - 8860 AB Harlingen </w:t>
            </w:r>
            <w:r w:rsidRPr="00B84FA6">
              <w:rPr>
                <w:rFonts w:eastAsia="Times New Roman"/>
                <w:sz w:val="20"/>
                <w:szCs w:val="20"/>
                <w:lang w:val="de-DE" w:eastAsia="de-DE"/>
              </w:rPr>
              <w:br/>
              <w:t>Phone: +31 0517 493 693</w:t>
            </w:r>
            <w:r w:rsidRPr="00B84FA6">
              <w:rPr>
                <w:rFonts w:eastAsia="Times New Roman"/>
                <w:sz w:val="20"/>
                <w:szCs w:val="20"/>
                <w:lang w:val="de-DE" w:eastAsia="de-DE"/>
              </w:rPr>
              <w:br/>
              <w:t>Mobile: +31 6 82 632569</w:t>
            </w:r>
            <w:r w:rsidRPr="00B84FA6">
              <w:rPr>
                <w:rFonts w:eastAsia="Times New Roman"/>
                <w:sz w:val="20"/>
                <w:szCs w:val="20"/>
                <w:lang w:val="de-DE" w:eastAsia="de-DE"/>
              </w:rPr>
              <w:br/>
              <w:t xml:space="preserve">E-Mail: </w:t>
            </w:r>
            <w:r w:rsidRPr="00227CF0">
              <w:rPr>
                <w:rFonts w:eastAsia="Times New Roman"/>
                <w:sz w:val="20"/>
                <w:szCs w:val="20"/>
                <w:lang w:val="de-DE" w:eastAsia="de-DE"/>
              </w:rPr>
              <w:t>vanNieuwerburgh@waddenvereniging.nl</w:t>
            </w:r>
          </w:p>
        </w:tc>
      </w:tr>
      <w:tr w:rsidR="00B84FA6" w:rsidRPr="007A7270" w14:paraId="318B3EF5" w14:textId="77777777" w:rsidTr="00B84FA6">
        <w:trPr>
          <w:trHeight w:val="276"/>
        </w:trPr>
        <w:tc>
          <w:tcPr>
            <w:tcW w:w="9214" w:type="dxa"/>
            <w:gridSpan w:val="2"/>
            <w:shd w:val="clear" w:color="auto" w:fill="0078B6"/>
          </w:tcPr>
          <w:p w14:paraId="06D842E7" w14:textId="77777777" w:rsidR="00B84FA6" w:rsidRPr="007A7270" w:rsidRDefault="00B84FA6" w:rsidP="007B3888">
            <w:pPr>
              <w:contextualSpacing/>
              <w:rPr>
                <w:rFonts w:eastAsia="Times New Roman"/>
                <w:b/>
                <w:color w:val="FFFFFF" w:themeColor="background1"/>
                <w:lang w:val="en-US" w:eastAsia="de-DE"/>
              </w:rPr>
            </w:pPr>
            <w:r w:rsidRPr="007A7270">
              <w:rPr>
                <w:rFonts w:eastAsia="Times New Roman"/>
                <w:b/>
                <w:color w:val="FFFFFF" w:themeColor="background1"/>
                <w:lang w:eastAsia="de-DE"/>
              </w:rPr>
              <w:t>Executive Secretary</w:t>
            </w:r>
          </w:p>
        </w:tc>
      </w:tr>
      <w:tr w:rsidR="00B84FA6" w:rsidRPr="007A7270" w14:paraId="6936D7E6" w14:textId="77777777" w:rsidTr="00B84FA6">
        <w:trPr>
          <w:trHeight w:val="681"/>
        </w:trPr>
        <w:tc>
          <w:tcPr>
            <w:tcW w:w="4210" w:type="dxa"/>
            <w:tcBorders>
              <w:right w:val="single" w:sz="4" w:space="0" w:color="1F497D" w:themeColor="text2"/>
            </w:tcBorders>
          </w:tcPr>
          <w:p w14:paraId="45FB08D5" w14:textId="777F17B2" w:rsidR="00B84FA6" w:rsidRPr="007A7270" w:rsidRDefault="00B84FA6" w:rsidP="007B3888">
            <w:pPr>
              <w:contextualSpacing/>
              <w:rPr>
                <w:rFonts w:eastAsia="Times New Roman"/>
                <w:b/>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Rüdiger Strempel</w:t>
            </w:r>
          </w:p>
          <w:p w14:paraId="7A9995EB" w14:textId="77777777" w:rsidR="00B84FA6" w:rsidRPr="00B84FA6" w:rsidRDefault="00B84FA6" w:rsidP="007B3888">
            <w:pPr>
              <w:contextualSpacing/>
              <w:rPr>
                <w:rFonts w:eastAsia="Times New Roman"/>
                <w:sz w:val="20"/>
                <w:szCs w:val="20"/>
                <w:lang w:eastAsia="de-DE"/>
              </w:rPr>
            </w:pPr>
            <w:r w:rsidRPr="00B84FA6">
              <w:rPr>
                <w:rFonts w:eastAsia="Times New Roman"/>
                <w:sz w:val="20"/>
                <w:szCs w:val="20"/>
                <w:lang w:eastAsia="de-DE"/>
              </w:rPr>
              <w:t>Common Wadden Sea Secretariat</w:t>
            </w:r>
          </w:p>
          <w:p w14:paraId="7CA34968" w14:textId="77777777" w:rsidR="00EC148F" w:rsidRDefault="00B84FA6" w:rsidP="00B84FA6">
            <w:pPr>
              <w:rPr>
                <w:b/>
                <w:lang w:val="en-US"/>
              </w:rPr>
            </w:pPr>
            <w:r w:rsidRPr="00B84FA6">
              <w:rPr>
                <w:b/>
                <w:lang w:val="en-US"/>
              </w:rPr>
              <w:t>Mr. Sascha Klöpper</w:t>
            </w:r>
          </w:p>
          <w:p w14:paraId="7630DCA9" w14:textId="313295A3" w:rsidR="00B84FA6" w:rsidRPr="00B84FA6" w:rsidRDefault="00B84FA6" w:rsidP="00B84FA6">
            <w:pPr>
              <w:rPr>
                <w:b/>
                <w:lang w:val="es-CL"/>
              </w:rPr>
            </w:pPr>
            <w:r w:rsidRPr="00B84FA6">
              <w:rPr>
                <w:b/>
                <w:lang w:val="es-CL"/>
              </w:rPr>
              <w:lastRenderedPageBreak/>
              <w:t>Ms Julia Busch</w:t>
            </w:r>
          </w:p>
          <w:p w14:paraId="4A8EA653" w14:textId="4B8E23B9" w:rsidR="00B84FA6" w:rsidRPr="007A7270" w:rsidRDefault="00B84FA6" w:rsidP="00B84FA6">
            <w:pPr>
              <w:contextualSpacing/>
              <w:rPr>
                <w:rFonts w:eastAsia="Times New Roman"/>
                <w:lang w:eastAsia="de-DE"/>
              </w:rPr>
            </w:pPr>
            <w:r w:rsidRPr="00B84FA6">
              <w:rPr>
                <w:b/>
                <w:lang w:val="es-CL"/>
              </w:rPr>
              <w:t>Ms Soledad Luna</w:t>
            </w:r>
          </w:p>
        </w:tc>
        <w:tc>
          <w:tcPr>
            <w:tcW w:w="5004" w:type="dxa"/>
            <w:tcBorders>
              <w:left w:val="single" w:sz="4" w:space="0" w:color="1F497D" w:themeColor="text2"/>
            </w:tcBorders>
          </w:tcPr>
          <w:p w14:paraId="5D8F9AE9" w14:textId="59ADE5BF" w:rsidR="00B84FA6" w:rsidRPr="007A7270" w:rsidRDefault="00B84FA6" w:rsidP="00B84FA6">
            <w:pPr>
              <w:ind w:left="0"/>
              <w:contextualSpacing/>
              <w:rPr>
                <w:rFonts w:eastAsia="Times New Roman"/>
                <w:lang w:val="en-US" w:eastAsia="de-DE"/>
              </w:rPr>
            </w:pPr>
          </w:p>
        </w:tc>
      </w:tr>
      <w:tr w:rsidR="00B84FA6" w:rsidRPr="007A7270" w14:paraId="3CA433C9" w14:textId="77777777" w:rsidTr="00F0675C">
        <w:trPr>
          <w:trHeight w:val="276"/>
        </w:trPr>
        <w:tc>
          <w:tcPr>
            <w:tcW w:w="9214" w:type="dxa"/>
            <w:gridSpan w:val="2"/>
            <w:shd w:val="clear" w:color="auto" w:fill="0078B6"/>
          </w:tcPr>
          <w:p w14:paraId="252CA434" w14:textId="40594282" w:rsidR="00B84FA6" w:rsidRPr="007A7270" w:rsidRDefault="00B84FA6" w:rsidP="007B3888">
            <w:pPr>
              <w:contextualSpacing/>
              <w:rPr>
                <w:rFonts w:eastAsia="Times New Roman"/>
                <w:b/>
                <w:color w:val="FFFFFF" w:themeColor="background1"/>
                <w:lang w:val="en-US" w:eastAsia="de-DE"/>
              </w:rPr>
            </w:pPr>
            <w:r>
              <w:rPr>
                <w:rFonts w:eastAsia="Times New Roman"/>
                <w:b/>
                <w:color w:val="FFFFFF" w:themeColor="background1"/>
                <w:lang w:eastAsia="de-DE"/>
              </w:rPr>
              <w:t>Supporting Staff</w:t>
            </w:r>
          </w:p>
        </w:tc>
      </w:tr>
      <w:tr w:rsidR="00B84FA6" w:rsidRPr="007A7270" w14:paraId="6BE70303" w14:textId="77777777" w:rsidTr="00F0675C">
        <w:trPr>
          <w:trHeight w:val="681"/>
        </w:trPr>
        <w:tc>
          <w:tcPr>
            <w:tcW w:w="4210" w:type="dxa"/>
            <w:tcBorders>
              <w:bottom w:val="single" w:sz="4" w:space="0" w:color="1F497D" w:themeColor="text2"/>
              <w:right w:val="single" w:sz="4" w:space="0" w:color="1F497D" w:themeColor="text2"/>
            </w:tcBorders>
          </w:tcPr>
          <w:p w14:paraId="56035A11" w14:textId="77777777" w:rsidR="00D77D18" w:rsidRPr="00F0675C" w:rsidRDefault="00D77D18" w:rsidP="00D77D18">
            <w:pPr>
              <w:spacing w:after="0"/>
              <w:rPr>
                <w:b/>
              </w:rPr>
            </w:pPr>
            <w:r w:rsidRPr="00F0675C">
              <w:rPr>
                <w:b/>
              </w:rPr>
              <w:t>Ms Maren Bauer</w:t>
            </w:r>
          </w:p>
          <w:p w14:paraId="59A31205" w14:textId="77777777" w:rsidR="00D77D18" w:rsidRPr="00850725" w:rsidRDefault="00D77D18" w:rsidP="00D77D18">
            <w:pPr>
              <w:spacing w:after="0"/>
              <w:rPr>
                <w:sz w:val="20"/>
                <w:szCs w:val="20"/>
              </w:rPr>
            </w:pPr>
            <w:r w:rsidRPr="00850725">
              <w:rPr>
                <w:sz w:val="20"/>
                <w:szCs w:val="20"/>
              </w:rPr>
              <w:t xml:space="preserve">Ministry of Energy, Agriculture, the Environment, Nature and Digitalization Schleswig-Holstein </w:t>
            </w:r>
          </w:p>
          <w:p w14:paraId="5FF72D78" w14:textId="77777777" w:rsidR="00D77D18" w:rsidRPr="00850725" w:rsidRDefault="00D77D18" w:rsidP="00D77D18">
            <w:pPr>
              <w:spacing w:after="0"/>
              <w:rPr>
                <w:sz w:val="20"/>
                <w:szCs w:val="20"/>
              </w:rPr>
            </w:pPr>
            <w:proofErr w:type="spellStart"/>
            <w:r w:rsidRPr="00850725">
              <w:rPr>
                <w:sz w:val="20"/>
                <w:szCs w:val="20"/>
              </w:rPr>
              <w:t>Mercatorstr</w:t>
            </w:r>
            <w:proofErr w:type="spellEnd"/>
            <w:r w:rsidRPr="00850725">
              <w:rPr>
                <w:sz w:val="20"/>
                <w:szCs w:val="20"/>
              </w:rPr>
              <w:t xml:space="preserve">. 3 </w:t>
            </w:r>
          </w:p>
          <w:p w14:paraId="289844C3" w14:textId="77777777" w:rsidR="00D77D18" w:rsidRPr="00850725" w:rsidRDefault="00D77D18" w:rsidP="00D77D18">
            <w:pPr>
              <w:spacing w:after="0"/>
              <w:rPr>
                <w:sz w:val="20"/>
                <w:szCs w:val="20"/>
              </w:rPr>
            </w:pPr>
            <w:r w:rsidRPr="00850725">
              <w:rPr>
                <w:sz w:val="20"/>
                <w:szCs w:val="20"/>
              </w:rPr>
              <w:t xml:space="preserve">D -  24106 Kiel </w:t>
            </w:r>
          </w:p>
          <w:p w14:paraId="7492C374" w14:textId="77777777" w:rsidR="00D77D18" w:rsidRPr="00850725" w:rsidRDefault="00D77D18" w:rsidP="00D77D18">
            <w:pPr>
              <w:spacing w:after="0"/>
              <w:rPr>
                <w:sz w:val="20"/>
                <w:szCs w:val="20"/>
              </w:rPr>
            </w:pPr>
            <w:r w:rsidRPr="00850725">
              <w:rPr>
                <w:sz w:val="20"/>
                <w:szCs w:val="20"/>
              </w:rPr>
              <w:t>Tel: ++49 431 988 7196</w:t>
            </w:r>
          </w:p>
          <w:p w14:paraId="7E3D0698" w14:textId="3D613872" w:rsidR="00B84FA6" w:rsidRPr="00B84FA6" w:rsidRDefault="00D77D18" w:rsidP="00D77D18">
            <w:pPr>
              <w:contextualSpacing/>
              <w:rPr>
                <w:rFonts w:eastAsia="Times New Roman"/>
                <w:lang w:val="de-DE" w:eastAsia="de-DE"/>
              </w:rPr>
            </w:pPr>
            <w:r w:rsidRPr="00850725">
              <w:rPr>
                <w:sz w:val="20"/>
                <w:szCs w:val="20"/>
                <w:lang w:val="de-DE"/>
              </w:rPr>
              <w:t xml:space="preserve">E-Mail: </w:t>
            </w:r>
            <w:hyperlink r:id="rId34" w:history="1">
              <w:r w:rsidRPr="00850725">
                <w:rPr>
                  <w:rStyle w:val="Hyperlink"/>
                  <w:sz w:val="20"/>
                  <w:szCs w:val="20"/>
                  <w:lang w:val="de-DE"/>
                </w:rPr>
                <w:t>Maren.Bauer@melund.landsh.de</w:t>
              </w:r>
            </w:hyperlink>
          </w:p>
        </w:tc>
        <w:tc>
          <w:tcPr>
            <w:tcW w:w="5004" w:type="dxa"/>
            <w:tcBorders>
              <w:left w:val="single" w:sz="4" w:space="0" w:color="1F497D" w:themeColor="text2"/>
              <w:bottom w:val="single" w:sz="4" w:space="0" w:color="1F497D" w:themeColor="text2"/>
            </w:tcBorders>
          </w:tcPr>
          <w:p w14:paraId="59EF60F5" w14:textId="77777777" w:rsidR="00D77D18" w:rsidRPr="00F0675C" w:rsidRDefault="00D77D18" w:rsidP="00D77D18">
            <w:pPr>
              <w:spacing w:after="0"/>
              <w:rPr>
                <w:b/>
              </w:rPr>
            </w:pPr>
            <w:r w:rsidRPr="00F0675C">
              <w:rPr>
                <w:b/>
              </w:rPr>
              <w:t xml:space="preserve">Ms </w:t>
            </w:r>
            <w:proofErr w:type="spellStart"/>
            <w:r w:rsidRPr="00F0675C">
              <w:rPr>
                <w:b/>
              </w:rPr>
              <w:t>Margrita</w:t>
            </w:r>
            <w:proofErr w:type="spellEnd"/>
            <w:r w:rsidRPr="00F0675C">
              <w:rPr>
                <w:b/>
              </w:rPr>
              <w:t xml:space="preserve"> </w:t>
            </w:r>
            <w:proofErr w:type="spellStart"/>
            <w:r w:rsidRPr="00F0675C">
              <w:rPr>
                <w:b/>
              </w:rPr>
              <w:t>Sobottka</w:t>
            </w:r>
            <w:proofErr w:type="spellEnd"/>
          </w:p>
          <w:p w14:paraId="4F6779B9" w14:textId="77777777" w:rsidR="00D77D18" w:rsidRPr="00850725" w:rsidRDefault="00D77D18" w:rsidP="00D77D18">
            <w:pPr>
              <w:spacing w:after="0"/>
              <w:rPr>
                <w:sz w:val="20"/>
                <w:szCs w:val="20"/>
              </w:rPr>
            </w:pPr>
            <w:r w:rsidRPr="00850725">
              <w:rPr>
                <w:sz w:val="20"/>
                <w:szCs w:val="20"/>
              </w:rPr>
              <w:t>National Park Authority Lower Saxony</w:t>
            </w:r>
          </w:p>
          <w:p w14:paraId="4FB580C7" w14:textId="77777777" w:rsidR="00D77D18" w:rsidRPr="00850725" w:rsidRDefault="00D77D18" w:rsidP="00D77D18">
            <w:pPr>
              <w:spacing w:after="0"/>
              <w:rPr>
                <w:sz w:val="20"/>
                <w:szCs w:val="20"/>
              </w:rPr>
            </w:pPr>
            <w:proofErr w:type="spellStart"/>
            <w:r w:rsidRPr="00850725">
              <w:rPr>
                <w:sz w:val="20"/>
                <w:szCs w:val="20"/>
              </w:rPr>
              <w:t>Virchowstr</w:t>
            </w:r>
            <w:proofErr w:type="spellEnd"/>
            <w:r w:rsidRPr="00850725">
              <w:rPr>
                <w:sz w:val="20"/>
                <w:szCs w:val="20"/>
              </w:rPr>
              <w:t>. 1</w:t>
            </w:r>
          </w:p>
          <w:p w14:paraId="011A3294" w14:textId="77777777" w:rsidR="00D77D18" w:rsidRPr="00850725" w:rsidRDefault="00D77D18" w:rsidP="00D77D18">
            <w:pPr>
              <w:spacing w:after="0"/>
              <w:rPr>
                <w:sz w:val="20"/>
                <w:szCs w:val="20"/>
              </w:rPr>
            </w:pPr>
            <w:r w:rsidRPr="00850725">
              <w:rPr>
                <w:sz w:val="20"/>
                <w:szCs w:val="20"/>
              </w:rPr>
              <w:t>D-26382 Wilhelmshaven</w:t>
            </w:r>
          </w:p>
          <w:p w14:paraId="65131AE6" w14:textId="77777777" w:rsidR="00D77D18" w:rsidRPr="00850725" w:rsidRDefault="00D77D18" w:rsidP="00D77D18">
            <w:pPr>
              <w:spacing w:after="0"/>
              <w:rPr>
                <w:sz w:val="20"/>
                <w:szCs w:val="20"/>
              </w:rPr>
            </w:pPr>
            <w:r w:rsidRPr="00850725">
              <w:rPr>
                <w:sz w:val="20"/>
                <w:szCs w:val="20"/>
              </w:rPr>
              <w:t>Phone: +49 4421 911 277</w:t>
            </w:r>
          </w:p>
          <w:p w14:paraId="0632F4D3" w14:textId="28FBE02B" w:rsidR="00B84FA6" w:rsidRPr="007A7270" w:rsidRDefault="00D77D18" w:rsidP="00D77D18">
            <w:pPr>
              <w:contextualSpacing/>
              <w:rPr>
                <w:rFonts w:eastAsia="Times New Roman"/>
                <w:lang w:val="en-US" w:eastAsia="de-DE"/>
              </w:rPr>
            </w:pPr>
            <w:r w:rsidRPr="00850725">
              <w:rPr>
                <w:sz w:val="20"/>
                <w:szCs w:val="20"/>
              </w:rPr>
              <w:t xml:space="preserve">E-Mail: </w:t>
            </w:r>
            <w:hyperlink r:id="rId35" w:history="1">
              <w:r w:rsidRPr="00850725">
                <w:rPr>
                  <w:rStyle w:val="Hyperlink"/>
                  <w:sz w:val="20"/>
                  <w:szCs w:val="20"/>
                </w:rPr>
                <w:t>Margrita.Sobottka@nlpv-wattenmeer.niedersachsen.de</w:t>
              </w:r>
            </w:hyperlink>
          </w:p>
        </w:tc>
      </w:tr>
      <w:tr w:rsidR="00B84FA6" w:rsidRPr="007A7270" w14:paraId="5B3D04D0" w14:textId="77777777" w:rsidTr="00F0675C">
        <w:trPr>
          <w:trHeight w:val="681"/>
        </w:trPr>
        <w:tc>
          <w:tcPr>
            <w:tcW w:w="4210" w:type="dxa"/>
            <w:tcBorders>
              <w:top w:val="single" w:sz="4" w:space="0" w:color="1F497D" w:themeColor="text2"/>
              <w:bottom w:val="single" w:sz="4" w:space="0" w:color="1F497D" w:themeColor="text2"/>
              <w:right w:val="single" w:sz="4" w:space="0" w:color="1F497D" w:themeColor="text2"/>
            </w:tcBorders>
          </w:tcPr>
          <w:p w14:paraId="3017F2D5" w14:textId="77777777" w:rsidR="00D77D18" w:rsidRPr="00F0675C" w:rsidRDefault="00D77D18" w:rsidP="00D77D18">
            <w:pPr>
              <w:spacing w:after="0"/>
              <w:rPr>
                <w:b/>
              </w:rPr>
            </w:pPr>
            <w:r w:rsidRPr="00F0675C">
              <w:rPr>
                <w:b/>
              </w:rPr>
              <w:t>Mr. Henrik G. Pind Jørgensen</w:t>
            </w:r>
          </w:p>
          <w:p w14:paraId="21CBADDF" w14:textId="77777777" w:rsidR="00D77D18" w:rsidRPr="00850725" w:rsidRDefault="00D77D18" w:rsidP="00D77D18">
            <w:pPr>
              <w:spacing w:after="0"/>
              <w:rPr>
                <w:sz w:val="20"/>
                <w:szCs w:val="20"/>
              </w:rPr>
            </w:pPr>
            <w:r w:rsidRPr="00850725">
              <w:rPr>
                <w:sz w:val="20"/>
                <w:szCs w:val="20"/>
              </w:rPr>
              <w:t xml:space="preserve">Environment Protection Agency  </w:t>
            </w:r>
          </w:p>
          <w:p w14:paraId="1DDA0B59" w14:textId="77777777" w:rsidR="00D77D18" w:rsidRPr="00850725" w:rsidRDefault="00D77D18" w:rsidP="00D77D18">
            <w:pPr>
              <w:spacing w:after="0"/>
              <w:rPr>
                <w:sz w:val="20"/>
                <w:szCs w:val="20"/>
                <w:lang w:val="da-DK"/>
              </w:rPr>
            </w:pPr>
            <w:r w:rsidRPr="00850725">
              <w:rPr>
                <w:sz w:val="20"/>
                <w:szCs w:val="20"/>
                <w:lang w:val="da-DK"/>
              </w:rPr>
              <w:t>Skovridervej 3, Arnum</w:t>
            </w:r>
          </w:p>
          <w:p w14:paraId="50F205CF" w14:textId="77777777" w:rsidR="00D77D18" w:rsidRPr="00850725" w:rsidRDefault="00D77D18" w:rsidP="00D77D18">
            <w:pPr>
              <w:spacing w:after="0"/>
              <w:rPr>
                <w:sz w:val="20"/>
                <w:szCs w:val="20"/>
                <w:lang w:val="da-DK"/>
              </w:rPr>
            </w:pPr>
            <w:r w:rsidRPr="00850725">
              <w:rPr>
                <w:sz w:val="20"/>
                <w:szCs w:val="20"/>
                <w:lang w:val="da-DK"/>
              </w:rPr>
              <w:t>DK-6510 Gram</w:t>
            </w:r>
          </w:p>
          <w:p w14:paraId="6FD5C40B" w14:textId="77777777" w:rsidR="00D77D18" w:rsidRPr="00850725" w:rsidRDefault="00D77D18" w:rsidP="00D77D18">
            <w:pPr>
              <w:spacing w:after="0"/>
              <w:rPr>
                <w:sz w:val="20"/>
                <w:szCs w:val="20"/>
                <w:lang w:val="da-DK"/>
              </w:rPr>
            </w:pPr>
            <w:r w:rsidRPr="00850725">
              <w:rPr>
                <w:sz w:val="20"/>
                <w:szCs w:val="20"/>
                <w:lang w:val="da-DK"/>
              </w:rPr>
              <w:t>phone: +45 72 54 34 44</w:t>
            </w:r>
          </w:p>
          <w:p w14:paraId="76CEBEC6" w14:textId="77777777" w:rsidR="00D77D18" w:rsidRPr="00850725" w:rsidRDefault="00D77D18" w:rsidP="00D77D18">
            <w:pPr>
              <w:spacing w:after="0"/>
              <w:rPr>
                <w:b/>
                <w:sz w:val="20"/>
                <w:szCs w:val="20"/>
              </w:rPr>
            </w:pPr>
            <w:r w:rsidRPr="00850725">
              <w:rPr>
                <w:sz w:val="20"/>
                <w:szCs w:val="20"/>
                <w:lang w:val="de-DE"/>
              </w:rPr>
              <w:t xml:space="preserve">E-Mail: </w:t>
            </w:r>
            <w:hyperlink r:id="rId36" w:history="1">
              <w:r w:rsidRPr="00850725">
                <w:rPr>
                  <w:rStyle w:val="Hyperlink"/>
                  <w:sz w:val="20"/>
                  <w:szCs w:val="20"/>
                  <w:lang w:val="da-DK"/>
                </w:rPr>
                <w:t>hepgj@mst.dk</w:t>
              </w:r>
            </w:hyperlink>
          </w:p>
          <w:p w14:paraId="48B479DB" w14:textId="23DFC0AD" w:rsidR="00B84FA6" w:rsidRPr="00850725" w:rsidRDefault="00B84FA6" w:rsidP="00B84FA6">
            <w:pPr>
              <w:spacing w:after="0"/>
              <w:rPr>
                <w:b/>
                <w:sz w:val="20"/>
                <w:szCs w:val="20"/>
              </w:rPr>
            </w:pPr>
          </w:p>
        </w:tc>
        <w:tc>
          <w:tcPr>
            <w:tcW w:w="5004" w:type="dxa"/>
            <w:tcBorders>
              <w:top w:val="single" w:sz="4" w:space="0" w:color="1F497D" w:themeColor="text2"/>
              <w:left w:val="single" w:sz="4" w:space="0" w:color="1F497D" w:themeColor="text2"/>
              <w:bottom w:val="single" w:sz="4" w:space="0" w:color="1F497D" w:themeColor="text2"/>
            </w:tcBorders>
          </w:tcPr>
          <w:p w14:paraId="4EB39A8D" w14:textId="5262171C" w:rsidR="00B84FA6" w:rsidRPr="00850725" w:rsidRDefault="00B84FA6" w:rsidP="00D77D18">
            <w:pPr>
              <w:spacing w:after="0"/>
              <w:rPr>
                <w:b/>
                <w:sz w:val="20"/>
                <w:szCs w:val="20"/>
              </w:rPr>
            </w:pPr>
          </w:p>
        </w:tc>
      </w:tr>
      <w:tr w:rsidR="00B84FA6" w:rsidRPr="00726DD1" w14:paraId="66290B88" w14:textId="77777777" w:rsidTr="00F0675C">
        <w:trPr>
          <w:trHeight w:val="681"/>
        </w:trPr>
        <w:tc>
          <w:tcPr>
            <w:tcW w:w="4210" w:type="dxa"/>
            <w:tcBorders>
              <w:top w:val="single" w:sz="4" w:space="0" w:color="1F497D" w:themeColor="text2"/>
              <w:right w:val="single" w:sz="4" w:space="0" w:color="1F497D" w:themeColor="text2"/>
            </w:tcBorders>
          </w:tcPr>
          <w:p w14:paraId="0C1CCCAC" w14:textId="77777777" w:rsidR="00B84FA6" w:rsidRPr="00F0675C" w:rsidRDefault="00B84FA6" w:rsidP="00B84FA6">
            <w:pPr>
              <w:spacing w:after="0"/>
              <w:rPr>
                <w:b/>
              </w:rPr>
            </w:pPr>
            <w:r w:rsidRPr="00F0675C">
              <w:rPr>
                <w:b/>
              </w:rPr>
              <w:t>Mr. Floris van Bentum</w:t>
            </w:r>
          </w:p>
          <w:p w14:paraId="47E4A1B9" w14:textId="77777777" w:rsidR="00B84FA6" w:rsidRPr="00850725" w:rsidRDefault="00B84FA6" w:rsidP="00B84FA6">
            <w:pPr>
              <w:spacing w:after="0"/>
              <w:rPr>
                <w:sz w:val="20"/>
                <w:szCs w:val="20"/>
              </w:rPr>
            </w:pPr>
            <w:r w:rsidRPr="00850725">
              <w:rPr>
                <w:sz w:val="20"/>
                <w:szCs w:val="20"/>
              </w:rPr>
              <w:t>Directorate-General for Public Works and Water Management</w:t>
            </w:r>
          </w:p>
          <w:p w14:paraId="291D1BBD" w14:textId="77777777" w:rsidR="00B84FA6" w:rsidRPr="00850725" w:rsidRDefault="00B84FA6" w:rsidP="00B84FA6">
            <w:pPr>
              <w:spacing w:after="0"/>
              <w:rPr>
                <w:sz w:val="20"/>
                <w:szCs w:val="20"/>
                <w:lang w:val="nl-NL"/>
              </w:rPr>
            </w:pPr>
            <w:r w:rsidRPr="00850725">
              <w:rPr>
                <w:sz w:val="20"/>
                <w:szCs w:val="20"/>
                <w:lang w:val="nl-NL"/>
              </w:rPr>
              <w:t>Directorate Noord-Nederland</w:t>
            </w:r>
          </w:p>
          <w:p w14:paraId="5CBDD9DB" w14:textId="77777777" w:rsidR="00B84FA6" w:rsidRPr="00850725" w:rsidRDefault="00B84FA6" w:rsidP="00B84FA6">
            <w:pPr>
              <w:spacing w:after="0"/>
              <w:rPr>
                <w:sz w:val="20"/>
                <w:szCs w:val="20"/>
                <w:lang w:val="nl-NL"/>
              </w:rPr>
            </w:pPr>
            <w:r w:rsidRPr="00850725">
              <w:rPr>
                <w:sz w:val="20"/>
                <w:szCs w:val="20"/>
                <w:lang w:val="nl-NL"/>
              </w:rPr>
              <w:t xml:space="preserve">PO Box 2301 </w:t>
            </w:r>
          </w:p>
          <w:p w14:paraId="7A5B893C" w14:textId="77777777" w:rsidR="00B84FA6" w:rsidRPr="00850725" w:rsidRDefault="00B84FA6" w:rsidP="00B84FA6">
            <w:pPr>
              <w:spacing w:after="0"/>
              <w:rPr>
                <w:sz w:val="20"/>
                <w:szCs w:val="20"/>
                <w:lang w:val="de-DE"/>
              </w:rPr>
            </w:pPr>
            <w:r w:rsidRPr="00850725">
              <w:rPr>
                <w:sz w:val="20"/>
                <w:szCs w:val="20"/>
                <w:lang w:val="de-DE"/>
              </w:rPr>
              <w:t>NL-8901 JH Leeuwarden</w:t>
            </w:r>
          </w:p>
          <w:p w14:paraId="169AA722" w14:textId="49CE5819" w:rsidR="00B84FA6" w:rsidRDefault="00B84FA6" w:rsidP="00227CF0">
            <w:pPr>
              <w:spacing w:after="0"/>
              <w:rPr>
                <w:lang w:val="de-DE"/>
              </w:rPr>
            </w:pPr>
            <w:r w:rsidRPr="00850725">
              <w:rPr>
                <w:sz w:val="20"/>
                <w:szCs w:val="20"/>
                <w:lang w:val="de-DE"/>
              </w:rPr>
              <w:t xml:space="preserve">E-Mail: </w:t>
            </w:r>
            <w:hyperlink r:id="rId37" w:history="1">
              <w:r w:rsidR="00D77D18" w:rsidRPr="00F9194F">
                <w:rPr>
                  <w:rStyle w:val="Hyperlink"/>
                  <w:lang w:val="de-DE"/>
                </w:rPr>
                <w:t>floris.van.bentum@rws.nl</w:t>
              </w:r>
            </w:hyperlink>
          </w:p>
          <w:p w14:paraId="3E7ADC07" w14:textId="3E6A7F19" w:rsidR="00D77D18" w:rsidRPr="00B84FA6" w:rsidRDefault="00D77D18" w:rsidP="00227CF0">
            <w:pPr>
              <w:spacing w:after="0"/>
              <w:rPr>
                <w:b/>
                <w:sz w:val="20"/>
                <w:szCs w:val="20"/>
                <w:lang w:val="de-DE"/>
              </w:rPr>
            </w:pPr>
          </w:p>
        </w:tc>
        <w:tc>
          <w:tcPr>
            <w:tcW w:w="5004" w:type="dxa"/>
            <w:tcBorders>
              <w:top w:val="single" w:sz="4" w:space="0" w:color="1F497D" w:themeColor="text2"/>
              <w:left w:val="single" w:sz="4" w:space="0" w:color="1F497D" w:themeColor="text2"/>
            </w:tcBorders>
          </w:tcPr>
          <w:p w14:paraId="65D704F1" w14:textId="77777777" w:rsidR="00B84FA6" w:rsidRPr="00F0675C" w:rsidRDefault="00B84FA6" w:rsidP="00B84FA6">
            <w:pPr>
              <w:spacing w:after="0"/>
              <w:rPr>
                <w:b/>
              </w:rPr>
            </w:pPr>
            <w:r w:rsidRPr="00F0675C">
              <w:rPr>
                <w:b/>
              </w:rPr>
              <w:t xml:space="preserve">Mr. Bernard Baerends </w:t>
            </w:r>
          </w:p>
          <w:p w14:paraId="04E57F8D" w14:textId="567925B5" w:rsidR="00B84FA6" w:rsidRPr="00850725" w:rsidRDefault="00B84FA6" w:rsidP="00B84FA6">
            <w:pPr>
              <w:spacing w:after="0"/>
              <w:rPr>
                <w:sz w:val="20"/>
                <w:szCs w:val="20"/>
              </w:rPr>
            </w:pPr>
            <w:r w:rsidRPr="00850725">
              <w:rPr>
                <w:sz w:val="20"/>
                <w:szCs w:val="20"/>
              </w:rPr>
              <w:t>Ministry of Agriculture, Nature and Food Quality</w:t>
            </w:r>
          </w:p>
          <w:p w14:paraId="735AEA35" w14:textId="4BC16CD6" w:rsidR="00B84FA6" w:rsidRPr="00850725" w:rsidRDefault="00B84FA6" w:rsidP="00B84FA6">
            <w:pPr>
              <w:spacing w:after="0"/>
              <w:rPr>
                <w:sz w:val="20"/>
                <w:szCs w:val="20"/>
              </w:rPr>
            </w:pPr>
            <w:r w:rsidRPr="00850725">
              <w:rPr>
                <w:sz w:val="20"/>
                <w:szCs w:val="20"/>
              </w:rPr>
              <w:t xml:space="preserve">Directorate-General </w:t>
            </w:r>
            <w:r w:rsidR="00EE1647" w:rsidRPr="00EE1647">
              <w:rPr>
                <w:sz w:val="20"/>
                <w:szCs w:val="20"/>
              </w:rPr>
              <w:t>Nature, Fisheries and Rural</w:t>
            </w:r>
            <w:r w:rsidR="00EE1647">
              <w:rPr>
                <w:sz w:val="20"/>
                <w:szCs w:val="20"/>
              </w:rPr>
              <w:t xml:space="preserve"> Area</w:t>
            </w:r>
          </w:p>
          <w:p w14:paraId="552ABB3F" w14:textId="77777777" w:rsidR="00B84FA6" w:rsidRPr="00850725" w:rsidRDefault="00B84FA6" w:rsidP="00B84FA6">
            <w:pPr>
              <w:spacing w:after="0"/>
              <w:rPr>
                <w:sz w:val="20"/>
                <w:szCs w:val="20"/>
              </w:rPr>
            </w:pPr>
            <w:r w:rsidRPr="00850725">
              <w:rPr>
                <w:sz w:val="20"/>
                <w:szCs w:val="20"/>
              </w:rPr>
              <w:t xml:space="preserve">Postbus 20401 </w:t>
            </w:r>
          </w:p>
          <w:p w14:paraId="635E4557" w14:textId="695F9633" w:rsidR="00B84FA6" w:rsidRDefault="00B84FA6" w:rsidP="00B84FA6">
            <w:pPr>
              <w:spacing w:after="0"/>
              <w:rPr>
                <w:sz w:val="20"/>
                <w:szCs w:val="20"/>
              </w:rPr>
            </w:pPr>
            <w:r w:rsidRPr="00850725">
              <w:rPr>
                <w:sz w:val="20"/>
                <w:szCs w:val="20"/>
              </w:rPr>
              <w:t xml:space="preserve">NL-2500 EK The Hague </w:t>
            </w:r>
          </w:p>
          <w:p w14:paraId="35EB7E39" w14:textId="77777777" w:rsidR="00F0675C" w:rsidRPr="00850725" w:rsidRDefault="00F0675C" w:rsidP="00F0675C">
            <w:pPr>
              <w:spacing w:after="0"/>
              <w:rPr>
                <w:sz w:val="20"/>
                <w:szCs w:val="20"/>
              </w:rPr>
            </w:pPr>
            <w:r w:rsidRPr="00850725">
              <w:rPr>
                <w:sz w:val="20"/>
                <w:szCs w:val="20"/>
              </w:rPr>
              <w:t>Phone : +31 (0)64 85860 58</w:t>
            </w:r>
          </w:p>
          <w:p w14:paraId="0A57D23C" w14:textId="0EC55BF7" w:rsidR="00D77D18" w:rsidRPr="00EC148F" w:rsidRDefault="00F0675C" w:rsidP="00D77D18">
            <w:pPr>
              <w:spacing w:after="0"/>
              <w:rPr>
                <w:sz w:val="20"/>
                <w:szCs w:val="20"/>
                <w:lang w:val="de-DE"/>
              </w:rPr>
            </w:pPr>
            <w:r w:rsidRPr="00EC148F">
              <w:rPr>
                <w:sz w:val="20"/>
                <w:szCs w:val="20"/>
                <w:lang w:val="de-DE"/>
              </w:rPr>
              <w:t xml:space="preserve">E-Mail: </w:t>
            </w:r>
            <w:hyperlink r:id="rId38" w:history="1">
              <w:r w:rsidR="00D77D18" w:rsidRPr="00F9194F">
                <w:rPr>
                  <w:rStyle w:val="Hyperlink"/>
                  <w:lang w:val="de-DE"/>
                </w:rPr>
                <w:t>b.baerends@minez.nl</w:t>
              </w:r>
            </w:hyperlink>
          </w:p>
        </w:tc>
      </w:tr>
      <w:tr w:rsidR="00C72F7F" w:rsidRPr="007A7270" w14:paraId="20C923CC" w14:textId="77777777" w:rsidTr="007B3888">
        <w:trPr>
          <w:trHeight w:val="276"/>
        </w:trPr>
        <w:tc>
          <w:tcPr>
            <w:tcW w:w="9214" w:type="dxa"/>
            <w:gridSpan w:val="2"/>
            <w:shd w:val="clear" w:color="auto" w:fill="0078B6"/>
          </w:tcPr>
          <w:p w14:paraId="5C5AC1C9" w14:textId="2C35AA29" w:rsidR="00C72F7F" w:rsidRPr="007A7270" w:rsidRDefault="00C72F7F" w:rsidP="007B3888">
            <w:pPr>
              <w:contextualSpacing/>
              <w:rPr>
                <w:rFonts w:eastAsia="Times New Roman"/>
                <w:b/>
                <w:color w:val="FFFFFF" w:themeColor="background1"/>
                <w:lang w:val="en-US" w:eastAsia="de-DE"/>
              </w:rPr>
            </w:pPr>
            <w:r>
              <w:rPr>
                <w:rFonts w:eastAsia="Times New Roman"/>
                <w:b/>
                <w:color w:val="FFFFFF" w:themeColor="background1"/>
                <w:lang w:eastAsia="de-DE"/>
              </w:rPr>
              <w:t>Invited Guest</w:t>
            </w:r>
          </w:p>
        </w:tc>
      </w:tr>
      <w:tr w:rsidR="00C72F7F" w:rsidRPr="007A7270" w14:paraId="4D4CE944" w14:textId="77777777" w:rsidTr="007B3888">
        <w:trPr>
          <w:trHeight w:val="681"/>
        </w:trPr>
        <w:tc>
          <w:tcPr>
            <w:tcW w:w="4210" w:type="dxa"/>
            <w:tcBorders>
              <w:bottom w:val="single" w:sz="4" w:space="0" w:color="1F497D" w:themeColor="text2"/>
              <w:right w:val="single" w:sz="4" w:space="0" w:color="1F497D" w:themeColor="text2"/>
            </w:tcBorders>
          </w:tcPr>
          <w:p w14:paraId="5F6F128A" w14:textId="2C3047D0" w:rsidR="00C72F7F" w:rsidRPr="00F0675C" w:rsidRDefault="00C72F7F" w:rsidP="007B3888">
            <w:pPr>
              <w:spacing w:after="0"/>
              <w:rPr>
                <w:b/>
              </w:rPr>
            </w:pPr>
            <w:r w:rsidRPr="00F0675C">
              <w:rPr>
                <w:b/>
              </w:rPr>
              <w:t>Mr</w:t>
            </w:r>
            <w:r>
              <w:rPr>
                <w:b/>
              </w:rPr>
              <w:t>.</w:t>
            </w:r>
            <w:r w:rsidRPr="00F0675C">
              <w:rPr>
                <w:b/>
              </w:rPr>
              <w:t xml:space="preserve"> </w:t>
            </w:r>
            <w:r w:rsidRPr="00C72F7F">
              <w:rPr>
                <w:b/>
              </w:rPr>
              <w:t>Sergio Rejado Albaina</w:t>
            </w:r>
          </w:p>
          <w:p w14:paraId="486A2224" w14:textId="4F454ACA" w:rsidR="00C72F7F" w:rsidRDefault="00C72F7F" w:rsidP="007B3888">
            <w:pPr>
              <w:spacing w:after="0"/>
              <w:rPr>
                <w:sz w:val="20"/>
                <w:szCs w:val="20"/>
              </w:rPr>
            </w:pPr>
            <w:r w:rsidRPr="00C72F7F">
              <w:rPr>
                <w:sz w:val="20"/>
                <w:szCs w:val="20"/>
              </w:rPr>
              <w:t>Regional Flyway Coordinator for Conservation of Arctic Flora and Fauna (CAFF)</w:t>
            </w:r>
            <w:r>
              <w:rPr>
                <w:sz w:val="20"/>
                <w:szCs w:val="20"/>
              </w:rPr>
              <w:t xml:space="preserve"> </w:t>
            </w:r>
            <w:r>
              <w:t>@</w:t>
            </w:r>
          </w:p>
          <w:p w14:paraId="3911B0F3" w14:textId="589EF9F6" w:rsidR="00C72F7F" w:rsidRDefault="00C72F7F" w:rsidP="007B3888">
            <w:pPr>
              <w:spacing w:after="0"/>
              <w:rPr>
                <w:sz w:val="20"/>
                <w:szCs w:val="20"/>
              </w:rPr>
            </w:pPr>
            <w:r>
              <w:rPr>
                <w:sz w:val="20"/>
                <w:szCs w:val="20"/>
              </w:rPr>
              <w:t>Common Wadden Sea Secretariat (CWSS)</w:t>
            </w:r>
          </w:p>
          <w:p w14:paraId="710CD504" w14:textId="77777777" w:rsidR="00C72F7F" w:rsidRPr="00850725" w:rsidRDefault="00C72F7F" w:rsidP="00C72F7F">
            <w:pPr>
              <w:spacing w:after="0"/>
              <w:rPr>
                <w:sz w:val="20"/>
                <w:szCs w:val="20"/>
              </w:rPr>
            </w:pPr>
            <w:proofErr w:type="spellStart"/>
            <w:r w:rsidRPr="00850725">
              <w:rPr>
                <w:sz w:val="20"/>
                <w:szCs w:val="20"/>
              </w:rPr>
              <w:t>Virchowstr</w:t>
            </w:r>
            <w:proofErr w:type="spellEnd"/>
            <w:r w:rsidRPr="00850725">
              <w:rPr>
                <w:sz w:val="20"/>
                <w:szCs w:val="20"/>
              </w:rPr>
              <w:t>. 1</w:t>
            </w:r>
          </w:p>
          <w:p w14:paraId="1454DDF6" w14:textId="77777777" w:rsidR="00C72F7F" w:rsidRPr="00850725" w:rsidRDefault="00C72F7F" w:rsidP="00C72F7F">
            <w:pPr>
              <w:spacing w:after="0"/>
              <w:rPr>
                <w:sz w:val="20"/>
                <w:szCs w:val="20"/>
              </w:rPr>
            </w:pPr>
            <w:r w:rsidRPr="00850725">
              <w:rPr>
                <w:sz w:val="20"/>
                <w:szCs w:val="20"/>
              </w:rPr>
              <w:t>D-26382 Wilhelmshaven</w:t>
            </w:r>
          </w:p>
          <w:p w14:paraId="4B918026" w14:textId="034CD5EA" w:rsidR="00C72F7F" w:rsidRPr="00C72F7F" w:rsidRDefault="00C72F7F" w:rsidP="007B3888">
            <w:pPr>
              <w:contextualSpacing/>
              <w:rPr>
                <w:rFonts w:eastAsia="Times New Roman"/>
                <w:lang w:val="de-DE" w:eastAsia="de-DE"/>
              </w:rPr>
            </w:pPr>
            <w:r w:rsidRPr="00C72F7F">
              <w:rPr>
                <w:sz w:val="20"/>
                <w:szCs w:val="20"/>
                <w:lang w:val="de-DE"/>
              </w:rPr>
              <w:t xml:space="preserve">E-Mail: </w:t>
            </w:r>
            <w:hyperlink r:id="rId39" w:history="1">
              <w:r w:rsidRPr="00496796">
                <w:rPr>
                  <w:rStyle w:val="Hyperlink"/>
                  <w:sz w:val="20"/>
                  <w:szCs w:val="20"/>
                  <w:lang w:val="de-DE"/>
                </w:rPr>
                <w:t>sergio@caff.is</w:t>
              </w:r>
            </w:hyperlink>
          </w:p>
        </w:tc>
        <w:tc>
          <w:tcPr>
            <w:tcW w:w="5004" w:type="dxa"/>
            <w:tcBorders>
              <w:left w:val="single" w:sz="4" w:space="0" w:color="1F497D" w:themeColor="text2"/>
              <w:bottom w:val="single" w:sz="4" w:space="0" w:color="1F497D" w:themeColor="text2"/>
            </w:tcBorders>
          </w:tcPr>
          <w:p w14:paraId="403506A6" w14:textId="3052FB4E" w:rsidR="00C72F7F" w:rsidRPr="007A7270" w:rsidRDefault="00C72F7F" w:rsidP="007B3888">
            <w:pPr>
              <w:contextualSpacing/>
              <w:rPr>
                <w:rFonts w:eastAsia="Times New Roman"/>
                <w:lang w:val="en-US" w:eastAsia="de-DE"/>
              </w:rPr>
            </w:pPr>
          </w:p>
        </w:tc>
      </w:tr>
    </w:tbl>
    <w:p w14:paraId="67656141" w14:textId="77777777" w:rsidR="00497A91" w:rsidRPr="00F0675C" w:rsidRDefault="00497A91">
      <w:pPr>
        <w:spacing w:after="0" w:line="240" w:lineRule="auto"/>
        <w:ind w:left="0"/>
        <w:rPr>
          <w:b/>
        </w:rPr>
      </w:pPr>
      <w:r w:rsidRPr="00F0675C">
        <w:rPr>
          <w:b/>
        </w:rPr>
        <w:br w:type="page"/>
      </w:r>
    </w:p>
    <w:bookmarkEnd w:id="2"/>
    <w:p w14:paraId="7D7AFC42" w14:textId="4211EDEB" w:rsidR="0062536E" w:rsidRDefault="00FF3BAD" w:rsidP="0062536E">
      <w:pPr>
        <w:rPr>
          <w:b/>
        </w:rPr>
      </w:pPr>
      <w:r w:rsidRPr="00460100">
        <w:rPr>
          <w:b/>
        </w:rPr>
        <w:lastRenderedPageBreak/>
        <w:t xml:space="preserve">ANNEX </w:t>
      </w:r>
      <w:r>
        <w:rPr>
          <w:b/>
        </w:rPr>
        <w:t>2</w:t>
      </w:r>
      <w:r w:rsidR="009630D0" w:rsidRPr="00460100">
        <w:rPr>
          <w:b/>
        </w:rPr>
        <w:t>:</w:t>
      </w:r>
      <w:r w:rsidR="006D05CC" w:rsidRPr="00460100">
        <w:rPr>
          <w:b/>
        </w:rPr>
        <w:t xml:space="preserve"> Agenda</w:t>
      </w:r>
      <w:r w:rsidR="009630D0" w:rsidRPr="00460100">
        <w:rPr>
          <w:b/>
        </w:rPr>
        <w:t xml:space="preserve"> </w:t>
      </w:r>
    </w:p>
    <w:p w14:paraId="65E4317B" w14:textId="49020CB9" w:rsidR="0029651D" w:rsidRPr="00EC1D2A" w:rsidRDefault="00C93F40" w:rsidP="00EC1D2A">
      <w:pPr>
        <w:jc w:val="center"/>
        <w:rPr>
          <w:rStyle w:val="Buchtitel"/>
          <w:rFonts w:ascii="Arial" w:hAnsi="Arial" w:cs="Arial"/>
          <w:b/>
        </w:rPr>
      </w:pPr>
      <w:bookmarkStart w:id="3" w:name="_Hlk524624523"/>
      <w:r>
        <w:rPr>
          <w:rFonts w:ascii="Arial" w:hAnsi="Arial" w:cs="Arial"/>
          <w:b/>
        </w:rPr>
        <w:t xml:space="preserve">Final </w:t>
      </w:r>
      <w:r w:rsidR="0029651D" w:rsidRPr="00EC1D2A">
        <w:rPr>
          <w:rFonts w:ascii="Arial" w:hAnsi="Arial" w:cs="Arial"/>
          <w:b/>
        </w:rPr>
        <w:t>Agenda</w:t>
      </w:r>
    </w:p>
    <w:p w14:paraId="4F8C4174" w14:textId="752E473B" w:rsidR="0029651D" w:rsidRPr="00EC1D2A" w:rsidRDefault="0029651D" w:rsidP="0029651D">
      <w:pPr>
        <w:contextualSpacing/>
        <w:jc w:val="center"/>
        <w:rPr>
          <w:rFonts w:ascii="Arial" w:hAnsi="Arial" w:cs="Arial"/>
          <w:b/>
          <w:color w:val="000000"/>
        </w:rPr>
      </w:pPr>
      <w:r w:rsidRPr="00EC1D2A">
        <w:rPr>
          <w:rFonts w:ascii="Arial" w:hAnsi="Arial" w:cs="Arial"/>
          <w:b/>
          <w:color w:val="000000"/>
        </w:rPr>
        <w:t>2</w:t>
      </w:r>
      <w:r w:rsidR="000074E7">
        <w:rPr>
          <w:rFonts w:ascii="Arial" w:hAnsi="Arial" w:cs="Arial"/>
          <w:b/>
          <w:color w:val="000000"/>
        </w:rPr>
        <w:t>7</w:t>
      </w:r>
      <w:r w:rsidRPr="00EC1D2A">
        <w:rPr>
          <w:rFonts w:ascii="Arial" w:hAnsi="Arial" w:cs="Arial"/>
          <w:b/>
          <w:color w:val="000000"/>
          <w:vertAlign w:val="superscript"/>
        </w:rPr>
        <w:t>th</w:t>
      </w:r>
      <w:r w:rsidRPr="00EC1D2A">
        <w:rPr>
          <w:rFonts w:ascii="Arial" w:hAnsi="Arial" w:cs="Arial"/>
          <w:b/>
          <w:color w:val="000000"/>
        </w:rPr>
        <w:t xml:space="preserve"> Meeting of the Wadden Sea Board</w:t>
      </w:r>
    </w:p>
    <w:p w14:paraId="52B7F18E" w14:textId="518BDDBE" w:rsidR="0029651D" w:rsidRPr="00EC1D2A" w:rsidRDefault="0029651D" w:rsidP="0029651D">
      <w:pPr>
        <w:jc w:val="center"/>
        <w:rPr>
          <w:rFonts w:ascii="Arial" w:hAnsi="Arial" w:cs="Arial"/>
          <w:b/>
          <w:color w:val="000000"/>
        </w:rPr>
      </w:pPr>
      <w:r w:rsidRPr="00EC1D2A">
        <w:rPr>
          <w:rFonts w:ascii="Arial" w:hAnsi="Arial" w:cs="Arial"/>
          <w:b/>
          <w:color w:val="000000"/>
        </w:rPr>
        <w:t>(WSB 2</w:t>
      </w:r>
      <w:r w:rsidR="000074E7">
        <w:rPr>
          <w:rFonts w:ascii="Arial" w:hAnsi="Arial" w:cs="Arial"/>
          <w:b/>
          <w:color w:val="000000"/>
        </w:rPr>
        <w:t>7</w:t>
      </w:r>
      <w:r w:rsidRPr="00EC1D2A">
        <w:rPr>
          <w:rFonts w:ascii="Arial" w:hAnsi="Arial" w:cs="Arial"/>
          <w:b/>
          <w:color w:val="000000"/>
        </w:rPr>
        <w:t>)</w:t>
      </w:r>
    </w:p>
    <w:p w14:paraId="75BABC6F" w14:textId="48B9D809" w:rsidR="0029651D" w:rsidRPr="00EC1D2A" w:rsidRDefault="0029651D" w:rsidP="0029651D">
      <w:pPr>
        <w:contextualSpacing/>
        <w:jc w:val="center"/>
        <w:rPr>
          <w:rFonts w:ascii="Arial" w:hAnsi="Arial" w:cs="Arial"/>
          <w:lang w:val="en-US"/>
        </w:rPr>
      </w:pPr>
      <w:r w:rsidRPr="00EC1D2A">
        <w:rPr>
          <w:rFonts w:ascii="Arial" w:hAnsi="Arial" w:cs="Arial"/>
        </w:rPr>
        <w:t>1</w:t>
      </w:r>
      <w:r w:rsidR="000074E7">
        <w:rPr>
          <w:rFonts w:ascii="Arial" w:hAnsi="Arial" w:cs="Arial"/>
        </w:rPr>
        <w:t>3</w:t>
      </w:r>
      <w:r w:rsidRPr="00EC1D2A">
        <w:rPr>
          <w:rFonts w:ascii="Arial" w:hAnsi="Arial" w:cs="Arial"/>
        </w:rPr>
        <w:t xml:space="preserve"> </w:t>
      </w:r>
      <w:r w:rsidR="000074E7">
        <w:rPr>
          <w:rFonts w:ascii="Arial" w:hAnsi="Arial" w:cs="Arial"/>
        </w:rPr>
        <w:t>November</w:t>
      </w:r>
      <w:r w:rsidRPr="00EC1D2A">
        <w:rPr>
          <w:rFonts w:ascii="Arial" w:hAnsi="Arial" w:cs="Arial"/>
        </w:rPr>
        <w:t xml:space="preserve"> 2018</w:t>
      </w:r>
    </w:p>
    <w:p w14:paraId="17DBE517" w14:textId="689B542D" w:rsidR="0029651D" w:rsidRPr="00EC1D2A" w:rsidRDefault="000074E7" w:rsidP="0029651D">
      <w:pPr>
        <w:contextualSpacing/>
        <w:jc w:val="center"/>
        <w:rPr>
          <w:rFonts w:ascii="Arial" w:hAnsi="Arial" w:cs="Arial"/>
        </w:rPr>
      </w:pPr>
      <w:r>
        <w:rPr>
          <w:rFonts w:ascii="Arial" w:hAnsi="Arial" w:cs="Arial"/>
        </w:rPr>
        <w:t>Copenhagen</w:t>
      </w:r>
      <w:r w:rsidR="00940299" w:rsidRPr="00EC1D2A">
        <w:rPr>
          <w:rFonts w:ascii="Arial" w:hAnsi="Arial" w:cs="Arial"/>
        </w:rPr>
        <w:t>,</w:t>
      </w:r>
      <w:r w:rsidR="0029651D" w:rsidRPr="00EC1D2A">
        <w:rPr>
          <w:rFonts w:ascii="Arial" w:hAnsi="Arial" w:cs="Arial"/>
        </w:rPr>
        <w:t xml:space="preserve"> </w:t>
      </w:r>
      <w:r>
        <w:rPr>
          <w:rFonts w:ascii="Arial" w:hAnsi="Arial" w:cs="Arial"/>
        </w:rPr>
        <w:t>Denmark</w:t>
      </w:r>
    </w:p>
    <w:bookmarkEnd w:id="3"/>
    <w:p w14:paraId="69F05315" w14:textId="77777777" w:rsidR="0029651D" w:rsidRDefault="0029651D" w:rsidP="0029651D">
      <w:pPr>
        <w:contextualSpacing/>
        <w:jc w:val="center"/>
        <w:rPr>
          <w:b/>
        </w:rPr>
      </w:pPr>
    </w:p>
    <w:p w14:paraId="5BCE4C94" w14:textId="77777777" w:rsidR="0029651D" w:rsidRDefault="0029651D" w:rsidP="0029651D">
      <w:pPr>
        <w:contextualSpacing/>
      </w:pPr>
    </w:p>
    <w:p w14:paraId="3DA628A7" w14:textId="74313189" w:rsidR="000074E7" w:rsidRPr="000074E7" w:rsidRDefault="000074E7" w:rsidP="002E72D9">
      <w:pPr>
        <w:pStyle w:val="Listenabsatz"/>
        <w:numPr>
          <w:ilvl w:val="0"/>
          <w:numId w:val="4"/>
        </w:numPr>
        <w:rPr>
          <w:b/>
          <w:color w:val="000000"/>
          <w:sz w:val="20"/>
          <w:szCs w:val="20"/>
        </w:rPr>
      </w:pPr>
      <w:r w:rsidRPr="000074E7">
        <w:rPr>
          <w:b/>
          <w:color w:val="000000"/>
          <w:sz w:val="20"/>
          <w:szCs w:val="20"/>
        </w:rPr>
        <w:t>Opening of the Meeting</w:t>
      </w:r>
    </w:p>
    <w:p w14:paraId="2A727433" w14:textId="77777777" w:rsidR="000074E7" w:rsidRPr="000074E7" w:rsidRDefault="000074E7" w:rsidP="000074E7">
      <w:pPr>
        <w:ind w:left="0" w:firstLine="360"/>
        <w:rPr>
          <w:color w:val="000000"/>
          <w:sz w:val="20"/>
          <w:szCs w:val="20"/>
        </w:rPr>
      </w:pPr>
      <w:r w:rsidRPr="000074E7">
        <w:rPr>
          <w:color w:val="000000"/>
          <w:sz w:val="20"/>
          <w:szCs w:val="20"/>
        </w:rPr>
        <w:t>The meeting will be opened by the Chairperson at 09:00 hours on 13 November 2018.</w:t>
      </w:r>
    </w:p>
    <w:p w14:paraId="56B71BE3" w14:textId="2EC6B87E" w:rsidR="000074E7" w:rsidRPr="000074E7" w:rsidRDefault="000074E7" w:rsidP="002E72D9">
      <w:pPr>
        <w:pStyle w:val="Listenabsatz"/>
        <w:numPr>
          <w:ilvl w:val="0"/>
          <w:numId w:val="4"/>
        </w:numPr>
        <w:rPr>
          <w:b/>
          <w:color w:val="000000"/>
          <w:sz w:val="20"/>
          <w:szCs w:val="20"/>
        </w:rPr>
      </w:pPr>
      <w:r w:rsidRPr="000074E7">
        <w:rPr>
          <w:b/>
          <w:color w:val="000000"/>
          <w:sz w:val="20"/>
          <w:szCs w:val="20"/>
        </w:rPr>
        <w:t>Adoption of the Agenda</w:t>
      </w:r>
    </w:p>
    <w:p w14:paraId="49B5B5C5" w14:textId="77777777" w:rsidR="000074E7" w:rsidRPr="000074E7" w:rsidRDefault="000074E7" w:rsidP="000074E7">
      <w:pPr>
        <w:ind w:left="0" w:firstLine="360"/>
        <w:rPr>
          <w:color w:val="000000"/>
          <w:sz w:val="20"/>
          <w:szCs w:val="20"/>
        </w:rPr>
      </w:pPr>
      <w:r w:rsidRPr="000074E7">
        <w:rPr>
          <w:color w:val="000000"/>
          <w:sz w:val="20"/>
          <w:szCs w:val="20"/>
        </w:rPr>
        <w:t>The meeting will be invited to adopt the draft agenda of the meeting.</w:t>
      </w:r>
    </w:p>
    <w:p w14:paraId="56B2F2C3" w14:textId="31679926" w:rsidR="000074E7" w:rsidRPr="000074E7" w:rsidRDefault="000074E7" w:rsidP="002E72D9">
      <w:pPr>
        <w:pStyle w:val="Listenabsatz"/>
        <w:numPr>
          <w:ilvl w:val="0"/>
          <w:numId w:val="4"/>
        </w:numPr>
        <w:rPr>
          <w:b/>
          <w:color w:val="000000"/>
          <w:sz w:val="20"/>
          <w:szCs w:val="20"/>
        </w:rPr>
      </w:pPr>
      <w:r w:rsidRPr="000074E7">
        <w:rPr>
          <w:b/>
          <w:color w:val="000000"/>
          <w:sz w:val="20"/>
          <w:szCs w:val="20"/>
        </w:rPr>
        <w:t xml:space="preserve">Record WSB 25 and 26 </w:t>
      </w:r>
    </w:p>
    <w:p w14:paraId="2A17F50A" w14:textId="77777777" w:rsidR="000074E7" w:rsidRPr="000074E7" w:rsidRDefault="000074E7" w:rsidP="000074E7">
      <w:pPr>
        <w:ind w:left="360"/>
        <w:rPr>
          <w:color w:val="000000"/>
          <w:sz w:val="20"/>
          <w:szCs w:val="20"/>
        </w:rPr>
      </w:pPr>
      <w:r w:rsidRPr="000074E7">
        <w:rPr>
          <w:color w:val="000000"/>
          <w:sz w:val="20"/>
          <w:szCs w:val="20"/>
        </w:rPr>
        <w:t>The meeting will be invited to adopt the final draft Summary Records of WSB 25 and 26 and to check progress in the implementation of the Action Lists.</w:t>
      </w:r>
    </w:p>
    <w:p w14:paraId="13FA36A5" w14:textId="18DACE87" w:rsidR="000074E7" w:rsidRPr="000074E7" w:rsidRDefault="000074E7" w:rsidP="002E72D9">
      <w:pPr>
        <w:pStyle w:val="Listenabsatz"/>
        <w:numPr>
          <w:ilvl w:val="0"/>
          <w:numId w:val="4"/>
        </w:numPr>
        <w:rPr>
          <w:b/>
          <w:color w:val="000000"/>
          <w:sz w:val="20"/>
          <w:szCs w:val="20"/>
        </w:rPr>
      </w:pPr>
      <w:r w:rsidRPr="000074E7">
        <w:rPr>
          <w:b/>
          <w:color w:val="000000"/>
          <w:sz w:val="20"/>
          <w:szCs w:val="20"/>
        </w:rPr>
        <w:t>Announcements</w:t>
      </w:r>
    </w:p>
    <w:p w14:paraId="010F2665" w14:textId="77777777" w:rsidR="000074E7" w:rsidRPr="000074E7" w:rsidRDefault="000074E7" w:rsidP="000074E7">
      <w:pPr>
        <w:ind w:left="0" w:firstLine="360"/>
        <w:rPr>
          <w:color w:val="000000"/>
          <w:sz w:val="20"/>
          <w:szCs w:val="20"/>
        </w:rPr>
      </w:pPr>
      <w:r w:rsidRPr="000074E7">
        <w:rPr>
          <w:color w:val="000000"/>
          <w:sz w:val="20"/>
          <w:szCs w:val="20"/>
        </w:rPr>
        <w:t xml:space="preserve">Delegates and observers will be invited to make announcements relevant to the cooperation. </w:t>
      </w:r>
    </w:p>
    <w:p w14:paraId="74EC6B86" w14:textId="1D07AE46" w:rsidR="000074E7" w:rsidRPr="000074E7" w:rsidRDefault="000074E7" w:rsidP="002E72D9">
      <w:pPr>
        <w:pStyle w:val="Listenabsatz"/>
        <w:numPr>
          <w:ilvl w:val="0"/>
          <w:numId w:val="4"/>
        </w:numPr>
        <w:rPr>
          <w:b/>
          <w:color w:val="000000"/>
          <w:sz w:val="20"/>
          <w:szCs w:val="20"/>
        </w:rPr>
      </w:pPr>
      <w:r w:rsidRPr="000074E7">
        <w:rPr>
          <w:b/>
          <w:color w:val="000000"/>
          <w:sz w:val="20"/>
          <w:szCs w:val="20"/>
        </w:rPr>
        <w:t>Implementation Leeuwarden Declaration</w:t>
      </w:r>
    </w:p>
    <w:p w14:paraId="2CE5E127" w14:textId="77777777" w:rsidR="000074E7" w:rsidRPr="000074E7" w:rsidRDefault="000074E7" w:rsidP="000074E7">
      <w:pPr>
        <w:ind w:left="360"/>
        <w:rPr>
          <w:color w:val="000000"/>
          <w:sz w:val="20"/>
          <w:szCs w:val="20"/>
        </w:rPr>
      </w:pPr>
      <w:r w:rsidRPr="000074E7">
        <w:rPr>
          <w:color w:val="000000"/>
          <w:sz w:val="20"/>
          <w:szCs w:val="20"/>
        </w:rPr>
        <w:t>The meeting will be invited to discuss progress in the implementation of the Leeuwarden Declaration. In conjunction with the sub-items below, the meeting will be invited to take note of and discuss progress of the respective Task Groups.</w:t>
      </w:r>
    </w:p>
    <w:p w14:paraId="0A4C5A87" w14:textId="77777777" w:rsidR="000074E7" w:rsidRPr="000074E7" w:rsidRDefault="000074E7" w:rsidP="000074E7">
      <w:pPr>
        <w:ind w:left="0" w:firstLine="360"/>
        <w:rPr>
          <w:color w:val="000000"/>
          <w:sz w:val="20"/>
          <w:szCs w:val="20"/>
        </w:rPr>
      </w:pPr>
      <w:r w:rsidRPr="000074E7">
        <w:rPr>
          <w:color w:val="000000"/>
          <w:sz w:val="20"/>
          <w:szCs w:val="20"/>
        </w:rPr>
        <w:t>5.1 Wadden Sea World Heritage</w:t>
      </w:r>
    </w:p>
    <w:p w14:paraId="2E39A637" w14:textId="77777777" w:rsidR="000074E7" w:rsidRPr="000074E7" w:rsidRDefault="000074E7" w:rsidP="000074E7">
      <w:pPr>
        <w:ind w:left="0" w:firstLine="360"/>
        <w:rPr>
          <w:color w:val="000000"/>
          <w:sz w:val="20"/>
          <w:szCs w:val="20"/>
        </w:rPr>
      </w:pPr>
      <w:r w:rsidRPr="000074E7">
        <w:rPr>
          <w:color w:val="000000"/>
          <w:sz w:val="20"/>
          <w:szCs w:val="20"/>
        </w:rPr>
        <w:t xml:space="preserve">5.2 Nature conservation and integrated ecosystem management </w:t>
      </w:r>
    </w:p>
    <w:p w14:paraId="74AA5628" w14:textId="77777777" w:rsidR="000074E7" w:rsidRPr="000074E7" w:rsidRDefault="000074E7" w:rsidP="000074E7">
      <w:pPr>
        <w:ind w:left="0" w:firstLine="360"/>
        <w:rPr>
          <w:color w:val="000000"/>
          <w:sz w:val="20"/>
          <w:szCs w:val="20"/>
        </w:rPr>
      </w:pPr>
      <w:r w:rsidRPr="000074E7">
        <w:rPr>
          <w:color w:val="000000"/>
          <w:sz w:val="20"/>
          <w:szCs w:val="20"/>
        </w:rPr>
        <w:t>5.3 Energy</w:t>
      </w:r>
    </w:p>
    <w:p w14:paraId="45B835FD" w14:textId="77777777" w:rsidR="000074E7" w:rsidRPr="000074E7" w:rsidRDefault="000074E7" w:rsidP="000074E7">
      <w:pPr>
        <w:ind w:left="0" w:firstLine="360"/>
        <w:rPr>
          <w:color w:val="000000"/>
          <w:sz w:val="20"/>
          <w:szCs w:val="20"/>
        </w:rPr>
      </w:pPr>
      <w:r w:rsidRPr="000074E7">
        <w:rPr>
          <w:color w:val="000000"/>
          <w:sz w:val="20"/>
          <w:szCs w:val="20"/>
        </w:rPr>
        <w:t>5.4 Climate</w:t>
      </w:r>
    </w:p>
    <w:p w14:paraId="46FC15AF" w14:textId="77777777" w:rsidR="000074E7" w:rsidRPr="000074E7" w:rsidRDefault="000074E7" w:rsidP="000074E7">
      <w:pPr>
        <w:ind w:left="0" w:firstLine="360"/>
        <w:rPr>
          <w:color w:val="000000"/>
          <w:sz w:val="20"/>
          <w:szCs w:val="20"/>
        </w:rPr>
      </w:pPr>
      <w:r w:rsidRPr="000074E7">
        <w:rPr>
          <w:color w:val="000000"/>
          <w:sz w:val="20"/>
          <w:szCs w:val="20"/>
        </w:rPr>
        <w:t>5.5. Maritime safety and pollution prevention of shipping</w:t>
      </w:r>
    </w:p>
    <w:p w14:paraId="4FD8AE32" w14:textId="77777777" w:rsidR="000074E7" w:rsidRPr="000074E7" w:rsidRDefault="000074E7" w:rsidP="000074E7">
      <w:pPr>
        <w:ind w:left="0" w:firstLine="360"/>
        <w:rPr>
          <w:color w:val="000000"/>
          <w:sz w:val="20"/>
          <w:szCs w:val="20"/>
        </w:rPr>
      </w:pPr>
      <w:r w:rsidRPr="000074E7">
        <w:rPr>
          <w:color w:val="000000"/>
          <w:sz w:val="20"/>
          <w:szCs w:val="20"/>
        </w:rPr>
        <w:t>5.6 Trilateral monitoring and assessment programme</w:t>
      </w:r>
    </w:p>
    <w:p w14:paraId="469F82EA" w14:textId="77777777" w:rsidR="000074E7" w:rsidRPr="000074E7" w:rsidRDefault="000074E7" w:rsidP="000074E7">
      <w:pPr>
        <w:ind w:left="0" w:firstLine="360"/>
        <w:rPr>
          <w:color w:val="000000"/>
          <w:sz w:val="20"/>
          <w:szCs w:val="20"/>
        </w:rPr>
      </w:pPr>
      <w:r w:rsidRPr="000074E7">
        <w:rPr>
          <w:color w:val="000000"/>
          <w:sz w:val="20"/>
          <w:szCs w:val="20"/>
        </w:rPr>
        <w:t>5.7 Science cooperation</w:t>
      </w:r>
    </w:p>
    <w:p w14:paraId="706E212C" w14:textId="77777777" w:rsidR="000074E7" w:rsidRPr="000074E7" w:rsidRDefault="000074E7" w:rsidP="000074E7">
      <w:pPr>
        <w:ind w:left="0" w:firstLine="360"/>
        <w:rPr>
          <w:color w:val="000000"/>
          <w:sz w:val="20"/>
          <w:szCs w:val="20"/>
        </w:rPr>
      </w:pPr>
      <w:r w:rsidRPr="000074E7">
        <w:rPr>
          <w:color w:val="000000"/>
          <w:sz w:val="20"/>
          <w:szCs w:val="20"/>
        </w:rPr>
        <w:t>5.8 Wadden Sea Forum</w:t>
      </w:r>
    </w:p>
    <w:p w14:paraId="4BFB90D7" w14:textId="77777777" w:rsidR="000074E7" w:rsidRPr="000074E7" w:rsidRDefault="000074E7" w:rsidP="000074E7">
      <w:pPr>
        <w:ind w:left="0" w:firstLine="360"/>
        <w:rPr>
          <w:color w:val="000000"/>
          <w:sz w:val="20"/>
          <w:szCs w:val="20"/>
        </w:rPr>
      </w:pPr>
      <w:r w:rsidRPr="000074E7">
        <w:rPr>
          <w:color w:val="000000"/>
          <w:sz w:val="20"/>
          <w:szCs w:val="20"/>
        </w:rPr>
        <w:t>5.9 International cooperation</w:t>
      </w:r>
    </w:p>
    <w:p w14:paraId="0CF06BB0" w14:textId="4BF4D85E" w:rsidR="000074E7" w:rsidRDefault="000074E7" w:rsidP="000074E7">
      <w:pPr>
        <w:ind w:left="0" w:firstLine="360"/>
        <w:rPr>
          <w:color w:val="000000"/>
          <w:sz w:val="20"/>
          <w:szCs w:val="20"/>
        </w:rPr>
      </w:pPr>
      <w:r w:rsidRPr="000074E7">
        <w:rPr>
          <w:color w:val="000000"/>
          <w:sz w:val="20"/>
          <w:szCs w:val="20"/>
        </w:rPr>
        <w:t>5.10 Communication and education.</w:t>
      </w:r>
    </w:p>
    <w:p w14:paraId="0B1D642B" w14:textId="6E8F15FF" w:rsidR="00224F46" w:rsidRDefault="00224F46" w:rsidP="000074E7">
      <w:pPr>
        <w:ind w:left="0" w:firstLine="360"/>
        <w:rPr>
          <w:color w:val="000000"/>
          <w:sz w:val="20"/>
          <w:szCs w:val="20"/>
        </w:rPr>
      </w:pPr>
      <w:r w:rsidRPr="00224F46">
        <w:rPr>
          <w:color w:val="000000"/>
          <w:sz w:val="20"/>
          <w:szCs w:val="20"/>
        </w:rPr>
        <w:lastRenderedPageBreak/>
        <w:t>5.11 Call for action by the Wadden Sea Team</w:t>
      </w:r>
    </w:p>
    <w:p w14:paraId="7ABEE01F" w14:textId="71C810D3" w:rsidR="00C93F40" w:rsidRPr="00C93F40" w:rsidRDefault="00C93F40" w:rsidP="00C93F40">
      <w:pPr>
        <w:ind w:left="0" w:firstLine="360"/>
        <w:rPr>
          <w:b/>
          <w:color w:val="000000"/>
          <w:sz w:val="20"/>
          <w:szCs w:val="20"/>
        </w:rPr>
      </w:pPr>
      <w:r w:rsidRPr="00C93F40">
        <w:rPr>
          <w:color w:val="000000"/>
          <w:sz w:val="20"/>
          <w:szCs w:val="20"/>
        </w:rPr>
        <w:t>5.12 Status of discussion on Wadden Sea World Heritage Partnership Center</w:t>
      </w:r>
      <w:r w:rsidRPr="00C93F40">
        <w:rPr>
          <w:b/>
          <w:color w:val="000000"/>
          <w:sz w:val="20"/>
          <w:szCs w:val="20"/>
        </w:rPr>
        <w:t xml:space="preserve"> </w:t>
      </w:r>
    </w:p>
    <w:p w14:paraId="7D711D28" w14:textId="3B94C729" w:rsidR="000074E7" w:rsidRPr="000074E7" w:rsidRDefault="000074E7" w:rsidP="002E72D9">
      <w:pPr>
        <w:pStyle w:val="Listenabsatz"/>
        <w:numPr>
          <w:ilvl w:val="0"/>
          <w:numId w:val="4"/>
        </w:numPr>
        <w:rPr>
          <w:b/>
          <w:color w:val="000000"/>
          <w:sz w:val="20"/>
          <w:szCs w:val="20"/>
        </w:rPr>
      </w:pPr>
      <w:r w:rsidRPr="000074E7">
        <w:rPr>
          <w:b/>
          <w:color w:val="000000"/>
          <w:sz w:val="20"/>
          <w:szCs w:val="20"/>
        </w:rPr>
        <w:t>TWSC Review Process</w:t>
      </w:r>
    </w:p>
    <w:p w14:paraId="66918251" w14:textId="233A6C3C" w:rsidR="000074E7" w:rsidRPr="00C93F40" w:rsidRDefault="000074E7" w:rsidP="00C93F40">
      <w:pPr>
        <w:ind w:left="360"/>
        <w:rPr>
          <w:color w:val="000000"/>
          <w:sz w:val="20"/>
          <w:szCs w:val="20"/>
        </w:rPr>
      </w:pPr>
      <w:r w:rsidRPr="000074E7">
        <w:rPr>
          <w:color w:val="000000"/>
          <w:sz w:val="20"/>
          <w:szCs w:val="20"/>
        </w:rPr>
        <w:t>The meeting will be invited to discuss the outcomes of the TWSC Review Workshop held in Hamburg, Germany on October 17, 2018 and further developments and activities regarding the TWSC review progress and to discuss the way forward.</w:t>
      </w:r>
    </w:p>
    <w:p w14:paraId="77414DBE" w14:textId="4292D95C" w:rsidR="000074E7" w:rsidRPr="000074E7" w:rsidRDefault="000074E7" w:rsidP="002E72D9">
      <w:pPr>
        <w:pStyle w:val="Listenabsatz"/>
        <w:numPr>
          <w:ilvl w:val="0"/>
          <w:numId w:val="4"/>
        </w:numPr>
        <w:rPr>
          <w:b/>
          <w:color w:val="000000"/>
          <w:sz w:val="20"/>
          <w:szCs w:val="20"/>
        </w:rPr>
      </w:pPr>
      <w:r w:rsidRPr="000074E7">
        <w:rPr>
          <w:b/>
          <w:color w:val="000000"/>
          <w:sz w:val="20"/>
          <w:szCs w:val="20"/>
        </w:rPr>
        <w:t>Any Other Business</w:t>
      </w:r>
    </w:p>
    <w:p w14:paraId="1F505694" w14:textId="77777777" w:rsidR="000074E7" w:rsidRPr="000074E7" w:rsidRDefault="000074E7" w:rsidP="000074E7">
      <w:pPr>
        <w:ind w:left="0" w:firstLine="360"/>
        <w:rPr>
          <w:color w:val="000000"/>
          <w:sz w:val="20"/>
          <w:szCs w:val="20"/>
        </w:rPr>
      </w:pPr>
      <w:r w:rsidRPr="000074E7">
        <w:rPr>
          <w:color w:val="000000"/>
          <w:sz w:val="20"/>
          <w:szCs w:val="20"/>
        </w:rPr>
        <w:t>The meeting will be invited to discuss any other business.</w:t>
      </w:r>
    </w:p>
    <w:p w14:paraId="381A6CC2" w14:textId="22DC355B" w:rsidR="000074E7" w:rsidRPr="000074E7" w:rsidRDefault="000074E7" w:rsidP="002E72D9">
      <w:pPr>
        <w:pStyle w:val="Listenabsatz"/>
        <w:numPr>
          <w:ilvl w:val="0"/>
          <w:numId w:val="4"/>
        </w:numPr>
        <w:rPr>
          <w:b/>
          <w:color w:val="000000"/>
          <w:sz w:val="20"/>
          <w:szCs w:val="20"/>
        </w:rPr>
      </w:pPr>
      <w:r w:rsidRPr="000074E7">
        <w:rPr>
          <w:b/>
          <w:color w:val="000000"/>
          <w:sz w:val="20"/>
          <w:szCs w:val="20"/>
        </w:rPr>
        <w:t>Closing</w:t>
      </w:r>
    </w:p>
    <w:p w14:paraId="39699A9C" w14:textId="1356FDC3" w:rsidR="0029651D" w:rsidRDefault="000074E7" w:rsidP="000074E7">
      <w:pPr>
        <w:ind w:left="0" w:firstLine="360"/>
        <w:rPr>
          <w:color w:val="000000"/>
          <w:sz w:val="20"/>
          <w:szCs w:val="20"/>
        </w:rPr>
      </w:pPr>
      <w:r w:rsidRPr="000074E7">
        <w:rPr>
          <w:color w:val="000000"/>
          <w:sz w:val="20"/>
          <w:szCs w:val="20"/>
        </w:rPr>
        <w:t>The meeting will be closed no later than 16:00 hours on 13 November 2018.</w:t>
      </w:r>
    </w:p>
    <w:p w14:paraId="0B51CBA7" w14:textId="5BFE86C7" w:rsidR="00C93F40" w:rsidRDefault="00C93F40" w:rsidP="000074E7">
      <w:pPr>
        <w:ind w:left="0" w:firstLine="360"/>
        <w:rPr>
          <w:color w:val="000000"/>
          <w:sz w:val="20"/>
          <w:szCs w:val="20"/>
        </w:rPr>
      </w:pPr>
    </w:p>
    <w:p w14:paraId="4E857A93" w14:textId="71BC4406" w:rsidR="00C93F40" w:rsidRDefault="00C93F40" w:rsidP="000074E7">
      <w:pPr>
        <w:ind w:left="0" w:firstLine="360"/>
        <w:rPr>
          <w:color w:val="000000"/>
          <w:sz w:val="20"/>
          <w:szCs w:val="20"/>
        </w:rPr>
      </w:pPr>
    </w:p>
    <w:p w14:paraId="5E8A863A" w14:textId="034C3637" w:rsidR="00C93F40" w:rsidRDefault="00C93F40" w:rsidP="000074E7">
      <w:pPr>
        <w:ind w:left="0" w:firstLine="360"/>
        <w:rPr>
          <w:color w:val="000000"/>
          <w:sz w:val="20"/>
          <w:szCs w:val="20"/>
        </w:rPr>
      </w:pPr>
    </w:p>
    <w:p w14:paraId="1DC898F9" w14:textId="33A15CC1" w:rsidR="00C93F40" w:rsidRDefault="00C93F40" w:rsidP="000074E7">
      <w:pPr>
        <w:ind w:left="0" w:firstLine="360"/>
        <w:rPr>
          <w:color w:val="000000"/>
          <w:sz w:val="20"/>
          <w:szCs w:val="20"/>
        </w:rPr>
      </w:pPr>
    </w:p>
    <w:p w14:paraId="50702FDB" w14:textId="7AE8B2EE" w:rsidR="00C93F40" w:rsidRDefault="00C93F40" w:rsidP="000074E7">
      <w:pPr>
        <w:ind w:left="0" w:firstLine="360"/>
        <w:rPr>
          <w:color w:val="000000"/>
          <w:sz w:val="20"/>
          <w:szCs w:val="20"/>
        </w:rPr>
      </w:pPr>
    </w:p>
    <w:p w14:paraId="4C255483" w14:textId="4F280FC3" w:rsidR="00C93F40" w:rsidRDefault="00C93F40" w:rsidP="000074E7">
      <w:pPr>
        <w:ind w:left="0" w:firstLine="360"/>
        <w:rPr>
          <w:color w:val="000000"/>
          <w:sz w:val="20"/>
          <w:szCs w:val="20"/>
        </w:rPr>
      </w:pPr>
    </w:p>
    <w:p w14:paraId="4EF19470" w14:textId="24D87C68" w:rsidR="00C93F40" w:rsidRDefault="00C93F40" w:rsidP="000074E7">
      <w:pPr>
        <w:ind w:left="0" w:firstLine="360"/>
        <w:rPr>
          <w:color w:val="000000"/>
          <w:sz w:val="20"/>
          <w:szCs w:val="20"/>
        </w:rPr>
      </w:pPr>
    </w:p>
    <w:p w14:paraId="202974F4" w14:textId="71787FF1" w:rsidR="00C93F40" w:rsidRDefault="00C93F40" w:rsidP="000074E7">
      <w:pPr>
        <w:ind w:left="0" w:firstLine="360"/>
        <w:rPr>
          <w:color w:val="000000"/>
          <w:sz w:val="20"/>
          <w:szCs w:val="20"/>
        </w:rPr>
      </w:pPr>
    </w:p>
    <w:p w14:paraId="36D12F72" w14:textId="1215FBAA" w:rsidR="00C93F40" w:rsidRDefault="00C93F40" w:rsidP="000074E7">
      <w:pPr>
        <w:ind w:left="0" w:firstLine="360"/>
        <w:rPr>
          <w:color w:val="000000"/>
          <w:sz w:val="20"/>
          <w:szCs w:val="20"/>
        </w:rPr>
      </w:pPr>
    </w:p>
    <w:p w14:paraId="706454AA" w14:textId="5410E888" w:rsidR="00C93F40" w:rsidRDefault="00C93F40" w:rsidP="000074E7">
      <w:pPr>
        <w:ind w:left="0" w:firstLine="360"/>
        <w:rPr>
          <w:color w:val="000000"/>
          <w:sz w:val="20"/>
          <w:szCs w:val="20"/>
        </w:rPr>
      </w:pPr>
    </w:p>
    <w:p w14:paraId="27B57D1A" w14:textId="788D2429" w:rsidR="00C93F40" w:rsidRDefault="00C93F40" w:rsidP="000074E7">
      <w:pPr>
        <w:ind w:left="0" w:firstLine="360"/>
        <w:rPr>
          <w:color w:val="000000"/>
          <w:sz w:val="20"/>
          <w:szCs w:val="20"/>
        </w:rPr>
      </w:pPr>
    </w:p>
    <w:p w14:paraId="59B1314E" w14:textId="7DBD5346" w:rsidR="00C93F40" w:rsidRDefault="00C93F40" w:rsidP="000074E7">
      <w:pPr>
        <w:ind w:left="0" w:firstLine="360"/>
        <w:rPr>
          <w:color w:val="000000"/>
          <w:sz w:val="20"/>
          <w:szCs w:val="20"/>
        </w:rPr>
      </w:pPr>
    </w:p>
    <w:p w14:paraId="6330B1BE" w14:textId="5E1FB60A" w:rsidR="00C93F40" w:rsidRDefault="00C93F40" w:rsidP="000074E7">
      <w:pPr>
        <w:ind w:left="0" w:firstLine="360"/>
        <w:rPr>
          <w:color w:val="000000"/>
          <w:sz w:val="20"/>
          <w:szCs w:val="20"/>
        </w:rPr>
      </w:pPr>
    </w:p>
    <w:p w14:paraId="01978CAE" w14:textId="2DFCAA08" w:rsidR="00C93F40" w:rsidRDefault="00C93F40" w:rsidP="000074E7">
      <w:pPr>
        <w:ind w:left="0" w:firstLine="360"/>
        <w:rPr>
          <w:color w:val="000000"/>
          <w:sz w:val="20"/>
          <w:szCs w:val="20"/>
        </w:rPr>
      </w:pPr>
    </w:p>
    <w:p w14:paraId="5113BEF0" w14:textId="7D90CDD8" w:rsidR="00C93F40" w:rsidRDefault="00C93F40" w:rsidP="000074E7">
      <w:pPr>
        <w:ind w:left="0" w:firstLine="360"/>
        <w:rPr>
          <w:color w:val="000000"/>
          <w:sz w:val="20"/>
          <w:szCs w:val="20"/>
        </w:rPr>
      </w:pPr>
    </w:p>
    <w:p w14:paraId="3735D918" w14:textId="27D650DA" w:rsidR="00C93F40" w:rsidRDefault="00C93F40" w:rsidP="000074E7">
      <w:pPr>
        <w:ind w:left="0" w:firstLine="360"/>
        <w:rPr>
          <w:color w:val="000000"/>
          <w:sz w:val="20"/>
          <w:szCs w:val="20"/>
        </w:rPr>
      </w:pPr>
    </w:p>
    <w:p w14:paraId="63E87A95" w14:textId="68B39997" w:rsidR="00C93F40" w:rsidRDefault="00C93F40" w:rsidP="000074E7">
      <w:pPr>
        <w:ind w:left="0" w:firstLine="360"/>
        <w:rPr>
          <w:color w:val="000000"/>
          <w:sz w:val="20"/>
          <w:szCs w:val="20"/>
        </w:rPr>
      </w:pPr>
    </w:p>
    <w:p w14:paraId="4D183289" w14:textId="34579533" w:rsidR="00C93F40" w:rsidRDefault="00C93F40" w:rsidP="000074E7">
      <w:pPr>
        <w:ind w:left="0" w:firstLine="360"/>
        <w:rPr>
          <w:color w:val="000000"/>
          <w:sz w:val="20"/>
          <w:szCs w:val="20"/>
        </w:rPr>
      </w:pPr>
    </w:p>
    <w:p w14:paraId="1F03A0CB" w14:textId="693C485C" w:rsidR="00C93F40" w:rsidRDefault="00C93F40" w:rsidP="000074E7">
      <w:pPr>
        <w:ind w:left="0" w:firstLine="360"/>
        <w:rPr>
          <w:color w:val="000000"/>
          <w:sz w:val="20"/>
          <w:szCs w:val="20"/>
        </w:rPr>
      </w:pPr>
    </w:p>
    <w:p w14:paraId="165C5CC7" w14:textId="77777777" w:rsidR="00C93F40" w:rsidRDefault="00C93F40" w:rsidP="000074E7">
      <w:pPr>
        <w:ind w:left="0" w:firstLine="360"/>
        <w:rPr>
          <w:color w:val="000000"/>
          <w:sz w:val="20"/>
          <w:szCs w:val="20"/>
        </w:rPr>
      </w:pPr>
    </w:p>
    <w:p w14:paraId="2BF882A5" w14:textId="2C6DA780" w:rsidR="009B7539" w:rsidRDefault="009B7539" w:rsidP="009B7539">
      <w:pPr>
        <w:pStyle w:val="berschrift2"/>
      </w:pPr>
      <w:r>
        <w:lastRenderedPageBreak/>
        <w:t>ANNEX 3: Action items arising from the 27</w:t>
      </w:r>
      <w:r>
        <w:rPr>
          <w:vertAlign w:val="superscript"/>
        </w:rPr>
        <w:t>th</w:t>
      </w:r>
      <w:r>
        <w:t xml:space="preserve"> WSB</w:t>
      </w:r>
    </w:p>
    <w:p w14:paraId="004622BA" w14:textId="248AE1CF" w:rsidR="009B7539" w:rsidRDefault="009B7539" w:rsidP="009B7539">
      <w:pPr>
        <w:jc w:val="center"/>
        <w:rPr>
          <w:rFonts w:ascii="Arial" w:hAnsi="Arial" w:cs="Arial"/>
          <w:sz w:val="28"/>
          <w:szCs w:val="28"/>
        </w:rPr>
      </w:pPr>
    </w:p>
    <w:p w14:paraId="04F26368" w14:textId="29A37ED9" w:rsidR="009B7539" w:rsidRDefault="009B7539" w:rsidP="009B7539">
      <w:pPr>
        <w:jc w:val="center"/>
        <w:rPr>
          <w:rFonts w:ascii="Arial" w:hAnsi="Arial" w:cs="Arial"/>
          <w:sz w:val="28"/>
          <w:szCs w:val="28"/>
        </w:rPr>
      </w:pPr>
      <w:r>
        <w:rPr>
          <w:rFonts w:ascii="Arial" w:hAnsi="Arial" w:cs="Arial"/>
          <w:sz w:val="28"/>
          <w:szCs w:val="28"/>
        </w:rPr>
        <w:t>ACTION ITEMS</w:t>
      </w:r>
    </w:p>
    <w:p w14:paraId="61DC3205" w14:textId="37F2A5CF" w:rsidR="009B7539" w:rsidRDefault="009B7539" w:rsidP="009B7539">
      <w:pPr>
        <w:jc w:val="center"/>
        <w:rPr>
          <w:b/>
        </w:rPr>
      </w:pPr>
      <w:r>
        <w:rPr>
          <w:b/>
        </w:rPr>
        <w:t>27</w:t>
      </w:r>
      <w:r>
        <w:rPr>
          <w:b/>
          <w:vertAlign w:val="superscript"/>
        </w:rPr>
        <w:t>th</w:t>
      </w:r>
      <w:r>
        <w:rPr>
          <w:b/>
        </w:rPr>
        <w:t xml:space="preserve"> Meeting of the Wadden Sea Board (WSB 27)</w:t>
      </w:r>
    </w:p>
    <w:tbl>
      <w:tblPr>
        <w:tblW w:w="4400" w:type="pct"/>
        <w:jc w:val="center"/>
        <w:tblLayout w:type="fixed"/>
        <w:tblLook w:val="04A0" w:firstRow="1" w:lastRow="0" w:firstColumn="1" w:lastColumn="0" w:noHBand="0" w:noVBand="1"/>
      </w:tblPr>
      <w:tblGrid>
        <w:gridCol w:w="1045"/>
        <w:gridCol w:w="1005"/>
        <w:gridCol w:w="3053"/>
        <w:gridCol w:w="1985"/>
        <w:gridCol w:w="1393"/>
      </w:tblGrid>
      <w:tr w:rsidR="009B7539" w:rsidRPr="00F33E00" w14:paraId="4F713137" w14:textId="77777777" w:rsidTr="00F119A7">
        <w:trPr>
          <w:trHeight w:val="539"/>
          <w:jc w:val="center"/>
        </w:trPr>
        <w:tc>
          <w:tcPr>
            <w:tcW w:w="1045" w:type="dxa"/>
            <w:shd w:val="clear" w:color="auto" w:fill="0078B6"/>
            <w:hideMark/>
          </w:tcPr>
          <w:p w14:paraId="5777CE38" w14:textId="77777777" w:rsidR="009B7539" w:rsidRPr="00F33E00" w:rsidRDefault="009B7539">
            <w:pPr>
              <w:ind w:left="0"/>
              <w:rPr>
                <w:b/>
                <w:color w:val="FFFFFF" w:themeColor="background1"/>
                <w:lang w:val="de-DE"/>
              </w:rPr>
            </w:pPr>
            <w:r w:rsidRPr="00F33E00">
              <w:rPr>
                <w:b/>
                <w:color w:val="FFFFFF" w:themeColor="background1"/>
                <w:lang w:val="de-DE"/>
              </w:rPr>
              <w:t>Action #</w:t>
            </w:r>
          </w:p>
        </w:tc>
        <w:tc>
          <w:tcPr>
            <w:tcW w:w="1005" w:type="dxa"/>
            <w:shd w:val="clear" w:color="auto" w:fill="0078B6"/>
            <w:hideMark/>
          </w:tcPr>
          <w:p w14:paraId="2A2F2378" w14:textId="77777777" w:rsidR="009B7539" w:rsidRPr="00F33E00" w:rsidRDefault="009B7539">
            <w:pPr>
              <w:ind w:left="0"/>
              <w:rPr>
                <w:b/>
                <w:color w:val="FFFFFF" w:themeColor="background1"/>
                <w:lang w:val="de-DE"/>
              </w:rPr>
            </w:pPr>
            <w:r w:rsidRPr="00F33E00">
              <w:rPr>
                <w:b/>
                <w:color w:val="FFFFFF" w:themeColor="background1"/>
                <w:lang w:val="de-DE"/>
              </w:rPr>
              <w:t>Agenda item</w:t>
            </w:r>
          </w:p>
        </w:tc>
        <w:tc>
          <w:tcPr>
            <w:tcW w:w="3053" w:type="dxa"/>
            <w:shd w:val="clear" w:color="auto" w:fill="0078B6"/>
            <w:hideMark/>
          </w:tcPr>
          <w:p w14:paraId="6D70865C" w14:textId="77777777" w:rsidR="009B7539" w:rsidRPr="00F33E00" w:rsidRDefault="009B7539">
            <w:pPr>
              <w:ind w:left="0"/>
              <w:rPr>
                <w:b/>
                <w:color w:val="FFFFFF" w:themeColor="background1"/>
                <w:lang w:val="de-DE"/>
              </w:rPr>
            </w:pPr>
            <w:r w:rsidRPr="00F33E00">
              <w:rPr>
                <w:b/>
                <w:color w:val="FFFFFF" w:themeColor="background1"/>
                <w:lang w:val="de-DE"/>
              </w:rPr>
              <w:t xml:space="preserve">Actions </w:t>
            </w:r>
            <w:proofErr w:type="spellStart"/>
            <w:r w:rsidRPr="00F33E00">
              <w:rPr>
                <w:b/>
                <w:color w:val="FFFFFF" w:themeColor="background1"/>
                <w:lang w:val="de-DE"/>
              </w:rPr>
              <w:t>agreed</w:t>
            </w:r>
            <w:proofErr w:type="spellEnd"/>
            <w:r w:rsidRPr="00F33E00">
              <w:rPr>
                <w:b/>
                <w:color w:val="FFFFFF" w:themeColor="background1"/>
                <w:lang w:val="de-DE"/>
              </w:rPr>
              <w:t xml:space="preserve"> upon</w:t>
            </w:r>
          </w:p>
        </w:tc>
        <w:tc>
          <w:tcPr>
            <w:tcW w:w="1985" w:type="dxa"/>
            <w:shd w:val="clear" w:color="auto" w:fill="0078B6"/>
            <w:hideMark/>
          </w:tcPr>
          <w:p w14:paraId="10DF7A7A" w14:textId="77777777" w:rsidR="009B7539" w:rsidRPr="00F33E00" w:rsidRDefault="009B7539">
            <w:pPr>
              <w:ind w:left="0"/>
              <w:rPr>
                <w:b/>
                <w:color w:val="FFFFFF" w:themeColor="background1"/>
                <w:lang w:val="de-DE"/>
              </w:rPr>
            </w:pPr>
            <w:r w:rsidRPr="00F33E00">
              <w:rPr>
                <w:b/>
                <w:color w:val="FFFFFF" w:themeColor="background1"/>
                <w:lang w:val="de-DE"/>
              </w:rPr>
              <w:t xml:space="preserve">Person </w:t>
            </w:r>
            <w:proofErr w:type="spellStart"/>
            <w:r w:rsidRPr="00F33E00">
              <w:rPr>
                <w:b/>
                <w:color w:val="FFFFFF" w:themeColor="background1"/>
                <w:lang w:val="de-DE"/>
              </w:rPr>
              <w:t>responsible</w:t>
            </w:r>
            <w:proofErr w:type="spellEnd"/>
          </w:p>
        </w:tc>
        <w:tc>
          <w:tcPr>
            <w:tcW w:w="1393" w:type="dxa"/>
            <w:shd w:val="clear" w:color="auto" w:fill="0078B6"/>
            <w:hideMark/>
          </w:tcPr>
          <w:p w14:paraId="686A41F5" w14:textId="77777777" w:rsidR="009B7539" w:rsidRPr="00F33E00" w:rsidRDefault="009B7539">
            <w:pPr>
              <w:ind w:left="0"/>
              <w:rPr>
                <w:b/>
                <w:color w:val="FFFFFF" w:themeColor="background1"/>
                <w:lang w:val="de-DE"/>
              </w:rPr>
            </w:pPr>
            <w:r w:rsidRPr="00F33E00">
              <w:rPr>
                <w:b/>
                <w:color w:val="FFFFFF" w:themeColor="background1"/>
                <w:lang w:val="de-DE"/>
              </w:rPr>
              <w:t>Deadline</w:t>
            </w:r>
          </w:p>
        </w:tc>
      </w:tr>
      <w:tr w:rsidR="009B7539" w:rsidRPr="00F33E00" w14:paraId="76FDC949" w14:textId="77777777" w:rsidTr="00F119A7">
        <w:trPr>
          <w:trHeight w:val="463"/>
          <w:jc w:val="center"/>
        </w:trPr>
        <w:tc>
          <w:tcPr>
            <w:tcW w:w="1045" w:type="dxa"/>
            <w:tcBorders>
              <w:top w:val="single" w:sz="2" w:space="0" w:color="0078B6"/>
              <w:left w:val="nil"/>
              <w:bottom w:val="single" w:sz="2" w:space="0" w:color="0078B6"/>
              <w:right w:val="nil"/>
            </w:tcBorders>
            <w:vAlign w:val="center"/>
            <w:hideMark/>
          </w:tcPr>
          <w:p w14:paraId="4479E352" w14:textId="77777777" w:rsidR="009B7539" w:rsidRPr="00F33E00" w:rsidRDefault="009B7539">
            <w:pPr>
              <w:rPr>
                <w:lang w:val="de-DE"/>
              </w:rPr>
            </w:pPr>
            <w:r w:rsidRPr="00F33E00">
              <w:rPr>
                <w:lang w:val="de-DE"/>
              </w:rPr>
              <w:t>1</w:t>
            </w:r>
          </w:p>
        </w:tc>
        <w:tc>
          <w:tcPr>
            <w:tcW w:w="1005" w:type="dxa"/>
            <w:tcBorders>
              <w:top w:val="single" w:sz="2" w:space="0" w:color="0078B6"/>
              <w:left w:val="nil"/>
              <w:bottom w:val="single" w:sz="2" w:space="0" w:color="0078B6"/>
              <w:right w:val="nil"/>
            </w:tcBorders>
            <w:vAlign w:val="center"/>
          </w:tcPr>
          <w:p w14:paraId="1312A08D" w14:textId="3C6B9F59" w:rsidR="009B7539" w:rsidRPr="00F33E00" w:rsidRDefault="00F33E00">
            <w:pPr>
              <w:ind w:left="0"/>
              <w:rPr>
                <w:lang w:val="de-DE"/>
              </w:rPr>
            </w:pPr>
            <w:r w:rsidRPr="00F33E00">
              <w:rPr>
                <w:lang w:val="de-DE"/>
              </w:rPr>
              <w:t>5.1.3</w:t>
            </w:r>
          </w:p>
        </w:tc>
        <w:tc>
          <w:tcPr>
            <w:tcW w:w="3053" w:type="dxa"/>
            <w:tcBorders>
              <w:top w:val="single" w:sz="2" w:space="0" w:color="0078B6"/>
              <w:left w:val="nil"/>
              <w:bottom w:val="single" w:sz="2" w:space="0" w:color="0078B6"/>
              <w:right w:val="nil"/>
            </w:tcBorders>
            <w:vAlign w:val="center"/>
          </w:tcPr>
          <w:p w14:paraId="4CA5F9F1" w14:textId="0F6B0D2C" w:rsidR="009B7539" w:rsidRPr="00F33E00" w:rsidRDefault="00F33E00">
            <w:pPr>
              <w:ind w:left="0"/>
            </w:pPr>
            <w:r w:rsidRPr="00F33E00">
              <w:t>Elaborate on proposal for CVI</w:t>
            </w:r>
          </w:p>
        </w:tc>
        <w:tc>
          <w:tcPr>
            <w:tcW w:w="1985" w:type="dxa"/>
            <w:tcBorders>
              <w:top w:val="single" w:sz="2" w:space="0" w:color="0078B6"/>
              <w:left w:val="nil"/>
              <w:bottom w:val="single" w:sz="2" w:space="0" w:color="0078B6"/>
              <w:right w:val="nil"/>
            </w:tcBorders>
            <w:vAlign w:val="center"/>
          </w:tcPr>
          <w:p w14:paraId="16727FA6" w14:textId="041DBB3D" w:rsidR="009B7539" w:rsidRPr="00F33E00" w:rsidRDefault="00F33E00">
            <w:pPr>
              <w:ind w:left="0"/>
            </w:pPr>
            <w:r w:rsidRPr="00F33E00">
              <w:t>TG-C / TG-WH</w:t>
            </w:r>
          </w:p>
        </w:tc>
        <w:tc>
          <w:tcPr>
            <w:tcW w:w="1393" w:type="dxa"/>
            <w:tcBorders>
              <w:top w:val="single" w:sz="2" w:space="0" w:color="0078B6"/>
              <w:left w:val="nil"/>
              <w:bottom w:val="single" w:sz="2" w:space="0" w:color="0078B6"/>
              <w:right w:val="nil"/>
            </w:tcBorders>
            <w:vAlign w:val="center"/>
          </w:tcPr>
          <w:p w14:paraId="4197C8C3" w14:textId="05DF23F4" w:rsidR="009B7539" w:rsidRPr="00F33E00" w:rsidRDefault="00F33E00">
            <w:pPr>
              <w:ind w:left="0"/>
            </w:pPr>
            <w:r>
              <w:t>WSB28</w:t>
            </w:r>
          </w:p>
        </w:tc>
      </w:tr>
      <w:tr w:rsidR="009B7539" w:rsidRPr="00F33E00" w14:paraId="463221FF" w14:textId="77777777" w:rsidTr="00F119A7">
        <w:trPr>
          <w:trHeight w:val="463"/>
          <w:jc w:val="center"/>
        </w:trPr>
        <w:tc>
          <w:tcPr>
            <w:tcW w:w="1045" w:type="dxa"/>
            <w:tcBorders>
              <w:top w:val="single" w:sz="2" w:space="0" w:color="0078B6"/>
              <w:left w:val="nil"/>
              <w:bottom w:val="single" w:sz="2" w:space="0" w:color="0078B6"/>
              <w:right w:val="nil"/>
            </w:tcBorders>
            <w:vAlign w:val="center"/>
            <w:hideMark/>
          </w:tcPr>
          <w:p w14:paraId="011FFDAB" w14:textId="77777777" w:rsidR="009B7539" w:rsidRPr="00F33E00" w:rsidRDefault="009B7539">
            <w:pPr>
              <w:rPr>
                <w:lang w:val="de-DE"/>
              </w:rPr>
            </w:pPr>
            <w:r w:rsidRPr="00F33E00">
              <w:rPr>
                <w:lang w:val="de-DE"/>
              </w:rPr>
              <w:t>2</w:t>
            </w:r>
          </w:p>
        </w:tc>
        <w:tc>
          <w:tcPr>
            <w:tcW w:w="1005" w:type="dxa"/>
            <w:tcBorders>
              <w:top w:val="single" w:sz="2" w:space="0" w:color="0078B6"/>
              <w:left w:val="nil"/>
              <w:bottom w:val="single" w:sz="2" w:space="0" w:color="0078B6"/>
              <w:right w:val="nil"/>
            </w:tcBorders>
            <w:vAlign w:val="center"/>
          </w:tcPr>
          <w:p w14:paraId="43533E3F" w14:textId="7BC5B474" w:rsidR="009B7539" w:rsidRPr="00F33E00" w:rsidRDefault="00F33E00">
            <w:pPr>
              <w:ind w:left="0"/>
              <w:rPr>
                <w:lang w:val="de-DE"/>
              </w:rPr>
            </w:pPr>
            <w:r>
              <w:rPr>
                <w:lang w:val="de-DE"/>
              </w:rPr>
              <w:t>5.7</w:t>
            </w:r>
          </w:p>
        </w:tc>
        <w:tc>
          <w:tcPr>
            <w:tcW w:w="3053" w:type="dxa"/>
            <w:tcBorders>
              <w:top w:val="single" w:sz="2" w:space="0" w:color="0078B6"/>
              <w:left w:val="nil"/>
              <w:bottom w:val="single" w:sz="2" w:space="0" w:color="0078B6"/>
              <w:right w:val="nil"/>
            </w:tcBorders>
            <w:vAlign w:val="center"/>
          </w:tcPr>
          <w:p w14:paraId="6B87C868" w14:textId="7B5BDC2F" w:rsidR="009B7539" w:rsidRPr="00F33E00" w:rsidRDefault="00F33E00">
            <w:pPr>
              <w:ind w:left="0"/>
            </w:pPr>
            <w:r>
              <w:t xml:space="preserve">Elaborate on TRA prioritization paper </w:t>
            </w:r>
          </w:p>
        </w:tc>
        <w:tc>
          <w:tcPr>
            <w:tcW w:w="1985" w:type="dxa"/>
            <w:tcBorders>
              <w:top w:val="single" w:sz="2" w:space="0" w:color="0078B6"/>
              <w:left w:val="nil"/>
              <w:bottom w:val="single" w:sz="2" w:space="0" w:color="0078B6"/>
              <w:right w:val="nil"/>
            </w:tcBorders>
            <w:vAlign w:val="center"/>
          </w:tcPr>
          <w:p w14:paraId="53203B0F" w14:textId="4A0F6405" w:rsidR="009B7539" w:rsidRPr="00F33E00" w:rsidRDefault="00F33E00">
            <w:pPr>
              <w:ind w:left="0"/>
            </w:pPr>
            <w:r>
              <w:t>TG-WH / TG-MM</w:t>
            </w:r>
          </w:p>
        </w:tc>
        <w:tc>
          <w:tcPr>
            <w:tcW w:w="1393" w:type="dxa"/>
            <w:tcBorders>
              <w:top w:val="single" w:sz="2" w:space="0" w:color="0078B6"/>
              <w:left w:val="nil"/>
              <w:bottom w:val="single" w:sz="2" w:space="0" w:color="0078B6"/>
              <w:right w:val="nil"/>
            </w:tcBorders>
            <w:vAlign w:val="center"/>
          </w:tcPr>
          <w:p w14:paraId="1686A344" w14:textId="0A4E27F5" w:rsidR="009B7539" w:rsidRPr="00F33E00" w:rsidRDefault="00F33E00">
            <w:pPr>
              <w:ind w:left="0"/>
            </w:pPr>
            <w:r>
              <w:t>WSB 28</w:t>
            </w:r>
          </w:p>
        </w:tc>
      </w:tr>
      <w:tr w:rsidR="009B7539" w:rsidRPr="00F33E00" w14:paraId="44135DCB" w14:textId="77777777" w:rsidTr="00F119A7">
        <w:trPr>
          <w:trHeight w:val="463"/>
          <w:jc w:val="center"/>
        </w:trPr>
        <w:tc>
          <w:tcPr>
            <w:tcW w:w="1045" w:type="dxa"/>
            <w:tcBorders>
              <w:top w:val="single" w:sz="2" w:space="0" w:color="0078B6"/>
              <w:left w:val="nil"/>
              <w:bottom w:val="single" w:sz="2" w:space="0" w:color="0078B6"/>
              <w:right w:val="nil"/>
            </w:tcBorders>
            <w:vAlign w:val="center"/>
            <w:hideMark/>
          </w:tcPr>
          <w:p w14:paraId="0C4F199E" w14:textId="77777777" w:rsidR="009B7539" w:rsidRPr="00F33E00" w:rsidRDefault="009B7539">
            <w:pPr>
              <w:rPr>
                <w:lang w:val="de-DE"/>
              </w:rPr>
            </w:pPr>
            <w:r w:rsidRPr="00F33E00">
              <w:rPr>
                <w:lang w:val="de-DE"/>
              </w:rPr>
              <w:t>3</w:t>
            </w:r>
          </w:p>
        </w:tc>
        <w:tc>
          <w:tcPr>
            <w:tcW w:w="1005" w:type="dxa"/>
            <w:tcBorders>
              <w:top w:val="single" w:sz="2" w:space="0" w:color="0078B6"/>
              <w:left w:val="nil"/>
              <w:bottom w:val="single" w:sz="2" w:space="0" w:color="0078B6"/>
              <w:right w:val="nil"/>
            </w:tcBorders>
            <w:vAlign w:val="center"/>
          </w:tcPr>
          <w:p w14:paraId="51967E0A" w14:textId="0AE01652" w:rsidR="009B7539" w:rsidRPr="00F33E00" w:rsidRDefault="00F33E00">
            <w:pPr>
              <w:ind w:left="0"/>
              <w:rPr>
                <w:lang w:val="de-DE"/>
              </w:rPr>
            </w:pPr>
            <w:r>
              <w:rPr>
                <w:lang w:val="de-DE"/>
              </w:rPr>
              <w:t>5.9.1</w:t>
            </w:r>
          </w:p>
        </w:tc>
        <w:tc>
          <w:tcPr>
            <w:tcW w:w="3053" w:type="dxa"/>
            <w:tcBorders>
              <w:top w:val="single" w:sz="2" w:space="0" w:color="0078B6"/>
              <w:left w:val="nil"/>
              <w:bottom w:val="single" w:sz="2" w:space="0" w:color="0078B6"/>
              <w:right w:val="nil"/>
            </w:tcBorders>
            <w:vAlign w:val="center"/>
          </w:tcPr>
          <w:p w14:paraId="156E35F4" w14:textId="6CB9A0E7" w:rsidR="009B7539" w:rsidRPr="00F33E00" w:rsidRDefault="00F33E00" w:rsidP="00F33E00">
            <w:pPr>
              <w:ind w:left="0"/>
            </w:pPr>
            <w:r>
              <w:t>List of objectives regarding the action plan</w:t>
            </w:r>
          </w:p>
        </w:tc>
        <w:tc>
          <w:tcPr>
            <w:tcW w:w="1985" w:type="dxa"/>
            <w:tcBorders>
              <w:top w:val="single" w:sz="2" w:space="0" w:color="0078B6"/>
              <w:left w:val="nil"/>
              <w:bottom w:val="single" w:sz="2" w:space="0" w:color="0078B6"/>
              <w:right w:val="nil"/>
            </w:tcBorders>
            <w:vAlign w:val="center"/>
          </w:tcPr>
          <w:p w14:paraId="40188FD5" w14:textId="5903A46F" w:rsidR="009B7539" w:rsidRPr="00F33E00" w:rsidRDefault="00F33E00">
            <w:pPr>
              <w:ind w:left="0"/>
            </w:pPr>
            <w:r>
              <w:t>CWSS</w:t>
            </w:r>
          </w:p>
        </w:tc>
        <w:tc>
          <w:tcPr>
            <w:tcW w:w="1393" w:type="dxa"/>
            <w:tcBorders>
              <w:top w:val="single" w:sz="2" w:space="0" w:color="0078B6"/>
              <w:left w:val="nil"/>
              <w:bottom w:val="single" w:sz="2" w:space="0" w:color="0078B6"/>
              <w:right w:val="nil"/>
            </w:tcBorders>
            <w:vAlign w:val="center"/>
          </w:tcPr>
          <w:p w14:paraId="0952AF15" w14:textId="11F604EB" w:rsidR="009B7539" w:rsidRPr="00F33E00" w:rsidRDefault="00F33E00">
            <w:pPr>
              <w:ind w:left="0"/>
            </w:pPr>
            <w:r>
              <w:t>WSB 28</w:t>
            </w:r>
          </w:p>
        </w:tc>
      </w:tr>
      <w:tr w:rsidR="009B7539" w14:paraId="731A2961" w14:textId="77777777" w:rsidTr="00F119A7">
        <w:trPr>
          <w:trHeight w:val="463"/>
          <w:jc w:val="center"/>
        </w:trPr>
        <w:tc>
          <w:tcPr>
            <w:tcW w:w="1045" w:type="dxa"/>
            <w:tcBorders>
              <w:top w:val="single" w:sz="2" w:space="0" w:color="0078B6"/>
              <w:left w:val="nil"/>
              <w:bottom w:val="single" w:sz="2" w:space="0" w:color="0078B6"/>
              <w:right w:val="nil"/>
            </w:tcBorders>
            <w:vAlign w:val="center"/>
            <w:hideMark/>
          </w:tcPr>
          <w:p w14:paraId="3602122F" w14:textId="77777777" w:rsidR="009B7539" w:rsidRDefault="009B7539">
            <w:pPr>
              <w:rPr>
                <w:lang w:val="de-DE"/>
              </w:rPr>
            </w:pPr>
            <w:r w:rsidRPr="00F33E00">
              <w:rPr>
                <w:lang w:val="de-DE"/>
              </w:rPr>
              <w:t>4</w:t>
            </w:r>
          </w:p>
        </w:tc>
        <w:tc>
          <w:tcPr>
            <w:tcW w:w="1005" w:type="dxa"/>
            <w:tcBorders>
              <w:top w:val="single" w:sz="2" w:space="0" w:color="0078B6"/>
              <w:left w:val="nil"/>
              <w:bottom w:val="single" w:sz="2" w:space="0" w:color="0078B6"/>
              <w:right w:val="nil"/>
            </w:tcBorders>
            <w:vAlign w:val="center"/>
          </w:tcPr>
          <w:p w14:paraId="08805BF6" w14:textId="69121D79" w:rsidR="009B7539" w:rsidRDefault="00F33E00">
            <w:pPr>
              <w:ind w:left="0"/>
              <w:rPr>
                <w:lang w:val="de-DE"/>
              </w:rPr>
            </w:pPr>
            <w:r>
              <w:rPr>
                <w:lang w:val="de-DE"/>
              </w:rPr>
              <w:t>5.9.1</w:t>
            </w:r>
          </w:p>
        </w:tc>
        <w:tc>
          <w:tcPr>
            <w:tcW w:w="3053" w:type="dxa"/>
            <w:tcBorders>
              <w:top w:val="single" w:sz="2" w:space="0" w:color="0078B6"/>
              <w:left w:val="nil"/>
              <w:bottom w:val="single" w:sz="2" w:space="0" w:color="0078B6"/>
              <w:right w:val="nil"/>
            </w:tcBorders>
            <w:vAlign w:val="center"/>
          </w:tcPr>
          <w:p w14:paraId="3F549966" w14:textId="4FCBBD61" w:rsidR="009B7539" w:rsidRPr="009B7539" w:rsidRDefault="00F33E00">
            <w:pPr>
              <w:ind w:left="0"/>
            </w:pPr>
            <w:r>
              <w:t>Update of document on Cooperation of WH sites</w:t>
            </w:r>
          </w:p>
        </w:tc>
        <w:tc>
          <w:tcPr>
            <w:tcW w:w="1985" w:type="dxa"/>
            <w:tcBorders>
              <w:top w:val="single" w:sz="2" w:space="0" w:color="0078B6"/>
              <w:left w:val="nil"/>
              <w:bottom w:val="single" w:sz="2" w:space="0" w:color="0078B6"/>
              <w:right w:val="nil"/>
            </w:tcBorders>
            <w:vAlign w:val="center"/>
          </w:tcPr>
          <w:p w14:paraId="2B8DBE44" w14:textId="5BBE86E9" w:rsidR="009B7539" w:rsidRDefault="00F33E00">
            <w:pPr>
              <w:ind w:left="0"/>
              <w:rPr>
                <w:lang w:val="de-DE"/>
              </w:rPr>
            </w:pPr>
            <w:r>
              <w:rPr>
                <w:lang w:val="de-DE"/>
              </w:rPr>
              <w:t>CWSS</w:t>
            </w:r>
          </w:p>
        </w:tc>
        <w:tc>
          <w:tcPr>
            <w:tcW w:w="1393" w:type="dxa"/>
            <w:tcBorders>
              <w:top w:val="single" w:sz="2" w:space="0" w:color="0078B6"/>
              <w:left w:val="nil"/>
              <w:bottom w:val="single" w:sz="2" w:space="0" w:color="0078B6"/>
              <w:right w:val="nil"/>
            </w:tcBorders>
            <w:vAlign w:val="center"/>
          </w:tcPr>
          <w:p w14:paraId="77C8F2DE" w14:textId="40CCC771" w:rsidR="009B7539" w:rsidRDefault="00F33E00">
            <w:pPr>
              <w:ind w:left="0"/>
              <w:rPr>
                <w:lang w:val="de-DE"/>
              </w:rPr>
            </w:pPr>
            <w:r>
              <w:rPr>
                <w:lang w:val="de-DE"/>
              </w:rPr>
              <w:t>WSB 28</w:t>
            </w:r>
          </w:p>
        </w:tc>
      </w:tr>
      <w:tr w:rsidR="00F33E00" w14:paraId="438F8D2D" w14:textId="77777777" w:rsidTr="00F119A7">
        <w:trPr>
          <w:trHeight w:val="463"/>
          <w:jc w:val="center"/>
        </w:trPr>
        <w:tc>
          <w:tcPr>
            <w:tcW w:w="1045" w:type="dxa"/>
            <w:tcBorders>
              <w:top w:val="single" w:sz="2" w:space="0" w:color="0078B6"/>
              <w:left w:val="nil"/>
              <w:bottom w:val="single" w:sz="2" w:space="0" w:color="0078B6"/>
              <w:right w:val="nil"/>
            </w:tcBorders>
            <w:vAlign w:val="center"/>
          </w:tcPr>
          <w:p w14:paraId="556D2D36" w14:textId="049A4C7A" w:rsidR="00F33E00" w:rsidRPr="00F33E00" w:rsidRDefault="00F33E00">
            <w:pPr>
              <w:rPr>
                <w:lang w:val="de-DE"/>
              </w:rPr>
            </w:pPr>
            <w:r>
              <w:rPr>
                <w:lang w:val="de-DE"/>
              </w:rPr>
              <w:t>5</w:t>
            </w:r>
          </w:p>
        </w:tc>
        <w:tc>
          <w:tcPr>
            <w:tcW w:w="1005" w:type="dxa"/>
            <w:tcBorders>
              <w:top w:val="single" w:sz="2" w:space="0" w:color="0078B6"/>
              <w:left w:val="nil"/>
              <w:bottom w:val="single" w:sz="2" w:space="0" w:color="0078B6"/>
              <w:right w:val="nil"/>
            </w:tcBorders>
            <w:vAlign w:val="center"/>
          </w:tcPr>
          <w:p w14:paraId="586C52C6" w14:textId="4659F860" w:rsidR="00F33E00" w:rsidRDefault="00F33E00">
            <w:pPr>
              <w:ind w:left="0"/>
              <w:rPr>
                <w:lang w:val="de-DE"/>
              </w:rPr>
            </w:pPr>
            <w:r>
              <w:rPr>
                <w:lang w:val="de-DE"/>
              </w:rPr>
              <w:t>5.10.1</w:t>
            </w:r>
          </w:p>
        </w:tc>
        <w:tc>
          <w:tcPr>
            <w:tcW w:w="3053" w:type="dxa"/>
            <w:tcBorders>
              <w:top w:val="single" w:sz="2" w:space="0" w:color="0078B6"/>
              <w:left w:val="nil"/>
              <w:bottom w:val="single" w:sz="2" w:space="0" w:color="0078B6"/>
              <w:right w:val="nil"/>
            </w:tcBorders>
            <w:vAlign w:val="center"/>
          </w:tcPr>
          <w:p w14:paraId="4EB04DD2" w14:textId="20BDE311" w:rsidR="00F33E00" w:rsidRDefault="00F33E00" w:rsidP="00227CF0">
            <w:pPr>
              <w:ind w:left="0"/>
            </w:pPr>
            <w:r>
              <w:t xml:space="preserve">Update of programme, also with regard of </w:t>
            </w:r>
            <w:r w:rsidR="00224F46">
              <w:t xml:space="preserve">the </w:t>
            </w:r>
            <w:r>
              <w:t xml:space="preserve">final event on </w:t>
            </w:r>
            <w:r w:rsidR="00227CF0">
              <w:t xml:space="preserve">30 </w:t>
            </w:r>
            <w:r>
              <w:t xml:space="preserve">June 2019 </w:t>
            </w:r>
          </w:p>
        </w:tc>
        <w:tc>
          <w:tcPr>
            <w:tcW w:w="1985" w:type="dxa"/>
            <w:tcBorders>
              <w:top w:val="single" w:sz="2" w:space="0" w:color="0078B6"/>
              <w:left w:val="nil"/>
              <w:bottom w:val="single" w:sz="2" w:space="0" w:color="0078B6"/>
              <w:right w:val="nil"/>
            </w:tcBorders>
            <w:vAlign w:val="center"/>
          </w:tcPr>
          <w:p w14:paraId="5CA64D99" w14:textId="4E804752" w:rsidR="00F33E00" w:rsidRDefault="00F33E00">
            <w:pPr>
              <w:ind w:left="0"/>
              <w:rPr>
                <w:lang w:val="de-DE"/>
              </w:rPr>
            </w:pPr>
            <w:r>
              <w:rPr>
                <w:lang w:val="de-DE"/>
              </w:rPr>
              <w:t>CWSS</w:t>
            </w:r>
          </w:p>
        </w:tc>
        <w:tc>
          <w:tcPr>
            <w:tcW w:w="1393" w:type="dxa"/>
            <w:tcBorders>
              <w:top w:val="single" w:sz="2" w:space="0" w:color="0078B6"/>
              <w:left w:val="nil"/>
              <w:bottom w:val="single" w:sz="2" w:space="0" w:color="0078B6"/>
              <w:right w:val="nil"/>
            </w:tcBorders>
            <w:vAlign w:val="center"/>
          </w:tcPr>
          <w:p w14:paraId="72FBDE64" w14:textId="412A9F32" w:rsidR="00F33E00" w:rsidRDefault="00F33E00">
            <w:pPr>
              <w:ind w:left="0"/>
              <w:rPr>
                <w:lang w:val="de-DE"/>
              </w:rPr>
            </w:pPr>
            <w:r>
              <w:rPr>
                <w:lang w:val="de-DE"/>
              </w:rPr>
              <w:t>End of 2018</w:t>
            </w:r>
          </w:p>
        </w:tc>
      </w:tr>
      <w:tr w:rsidR="00F33E00" w14:paraId="6131D642" w14:textId="77777777" w:rsidTr="00F119A7">
        <w:trPr>
          <w:trHeight w:val="463"/>
          <w:jc w:val="center"/>
        </w:trPr>
        <w:tc>
          <w:tcPr>
            <w:tcW w:w="1045" w:type="dxa"/>
            <w:tcBorders>
              <w:top w:val="single" w:sz="2" w:space="0" w:color="0078B6"/>
              <w:left w:val="nil"/>
              <w:bottom w:val="single" w:sz="2" w:space="0" w:color="0078B6"/>
              <w:right w:val="nil"/>
            </w:tcBorders>
            <w:vAlign w:val="center"/>
          </w:tcPr>
          <w:p w14:paraId="77E54CFE" w14:textId="2BF6717C" w:rsidR="00F33E00" w:rsidRDefault="00F119A7">
            <w:pPr>
              <w:rPr>
                <w:lang w:val="de-DE"/>
              </w:rPr>
            </w:pPr>
            <w:r>
              <w:rPr>
                <w:lang w:val="de-DE"/>
              </w:rPr>
              <w:t>6</w:t>
            </w:r>
          </w:p>
        </w:tc>
        <w:tc>
          <w:tcPr>
            <w:tcW w:w="1005" w:type="dxa"/>
            <w:tcBorders>
              <w:top w:val="single" w:sz="2" w:space="0" w:color="0078B6"/>
              <w:left w:val="nil"/>
              <w:bottom w:val="single" w:sz="2" w:space="0" w:color="0078B6"/>
              <w:right w:val="nil"/>
            </w:tcBorders>
            <w:vAlign w:val="center"/>
          </w:tcPr>
          <w:p w14:paraId="32C7B5C5" w14:textId="561E3AF1" w:rsidR="00F33E00" w:rsidRDefault="00F119A7">
            <w:pPr>
              <w:ind w:left="0"/>
              <w:rPr>
                <w:lang w:val="de-DE"/>
              </w:rPr>
            </w:pPr>
            <w:r>
              <w:rPr>
                <w:lang w:val="de-DE"/>
              </w:rPr>
              <w:t>5.12</w:t>
            </w:r>
          </w:p>
        </w:tc>
        <w:tc>
          <w:tcPr>
            <w:tcW w:w="3053" w:type="dxa"/>
            <w:tcBorders>
              <w:top w:val="single" w:sz="2" w:space="0" w:color="0078B6"/>
              <w:left w:val="nil"/>
              <w:bottom w:val="single" w:sz="2" w:space="0" w:color="0078B6"/>
              <w:right w:val="nil"/>
            </w:tcBorders>
            <w:vAlign w:val="center"/>
          </w:tcPr>
          <w:p w14:paraId="32950608" w14:textId="76A563E6" w:rsidR="00F33E00" w:rsidRDefault="00F119A7">
            <w:pPr>
              <w:ind w:left="0"/>
            </w:pPr>
            <w:r>
              <w:t>Progress report</w:t>
            </w:r>
          </w:p>
        </w:tc>
        <w:tc>
          <w:tcPr>
            <w:tcW w:w="1985" w:type="dxa"/>
            <w:tcBorders>
              <w:top w:val="single" w:sz="2" w:space="0" w:color="0078B6"/>
              <w:left w:val="nil"/>
              <w:bottom w:val="single" w:sz="2" w:space="0" w:color="0078B6"/>
              <w:right w:val="nil"/>
            </w:tcBorders>
            <w:vAlign w:val="center"/>
          </w:tcPr>
          <w:p w14:paraId="1A1534FA" w14:textId="3B247D3F" w:rsidR="00F33E00" w:rsidRDefault="00F119A7" w:rsidP="00D86B39">
            <w:pPr>
              <w:ind w:left="0"/>
              <w:rPr>
                <w:lang w:val="de-DE"/>
              </w:rPr>
            </w:pPr>
            <w:proofErr w:type="spellStart"/>
            <w:r>
              <w:rPr>
                <w:lang w:val="de-DE"/>
              </w:rPr>
              <w:t>OP</w:t>
            </w:r>
            <w:r w:rsidR="00D86B39">
              <w:rPr>
                <w:lang w:val="de-DE"/>
              </w:rPr>
              <w:t>t</w:t>
            </w:r>
            <w:r>
              <w:rPr>
                <w:lang w:val="de-DE"/>
              </w:rPr>
              <w:t>eam</w:t>
            </w:r>
            <w:r w:rsidR="00D86B39">
              <w:rPr>
                <w:lang w:val="de-DE"/>
              </w:rPr>
              <w:t>PH</w:t>
            </w:r>
            <w:proofErr w:type="spellEnd"/>
          </w:p>
        </w:tc>
        <w:tc>
          <w:tcPr>
            <w:tcW w:w="1393" w:type="dxa"/>
            <w:tcBorders>
              <w:top w:val="single" w:sz="2" w:space="0" w:color="0078B6"/>
              <w:left w:val="nil"/>
              <w:bottom w:val="single" w:sz="2" w:space="0" w:color="0078B6"/>
              <w:right w:val="nil"/>
            </w:tcBorders>
            <w:vAlign w:val="center"/>
          </w:tcPr>
          <w:p w14:paraId="3A9E2D04" w14:textId="242EA180" w:rsidR="00F33E00" w:rsidRDefault="00F119A7">
            <w:pPr>
              <w:ind w:left="0"/>
              <w:rPr>
                <w:lang w:val="de-DE"/>
              </w:rPr>
            </w:pPr>
            <w:r>
              <w:rPr>
                <w:lang w:val="de-DE"/>
              </w:rPr>
              <w:t>WSB 28</w:t>
            </w:r>
          </w:p>
        </w:tc>
      </w:tr>
      <w:tr w:rsidR="00F119A7" w14:paraId="11B3EC11" w14:textId="77777777" w:rsidTr="00F119A7">
        <w:trPr>
          <w:trHeight w:val="463"/>
          <w:jc w:val="center"/>
        </w:trPr>
        <w:tc>
          <w:tcPr>
            <w:tcW w:w="1045" w:type="dxa"/>
            <w:tcBorders>
              <w:top w:val="single" w:sz="2" w:space="0" w:color="0078B6"/>
              <w:left w:val="nil"/>
              <w:bottom w:val="single" w:sz="2" w:space="0" w:color="0078B6"/>
              <w:right w:val="nil"/>
            </w:tcBorders>
            <w:vAlign w:val="center"/>
          </w:tcPr>
          <w:p w14:paraId="1C1BB7A8" w14:textId="3E740611" w:rsidR="00F119A7" w:rsidRDefault="00F119A7">
            <w:pPr>
              <w:rPr>
                <w:lang w:val="de-DE"/>
              </w:rPr>
            </w:pPr>
            <w:r>
              <w:rPr>
                <w:lang w:val="de-DE"/>
              </w:rPr>
              <w:t>7</w:t>
            </w:r>
          </w:p>
        </w:tc>
        <w:tc>
          <w:tcPr>
            <w:tcW w:w="1005" w:type="dxa"/>
            <w:tcBorders>
              <w:top w:val="single" w:sz="2" w:space="0" w:color="0078B6"/>
              <w:left w:val="nil"/>
              <w:bottom w:val="single" w:sz="2" w:space="0" w:color="0078B6"/>
              <w:right w:val="nil"/>
            </w:tcBorders>
            <w:vAlign w:val="center"/>
          </w:tcPr>
          <w:p w14:paraId="6E616AF1" w14:textId="396E8384" w:rsidR="00F119A7" w:rsidRDefault="00F119A7">
            <w:pPr>
              <w:ind w:left="0"/>
              <w:rPr>
                <w:lang w:val="de-DE"/>
              </w:rPr>
            </w:pPr>
            <w:r>
              <w:rPr>
                <w:lang w:val="de-DE"/>
              </w:rPr>
              <w:t>6</w:t>
            </w:r>
          </w:p>
        </w:tc>
        <w:tc>
          <w:tcPr>
            <w:tcW w:w="3053" w:type="dxa"/>
            <w:tcBorders>
              <w:top w:val="single" w:sz="2" w:space="0" w:color="0078B6"/>
              <w:left w:val="nil"/>
              <w:bottom w:val="single" w:sz="2" w:space="0" w:color="0078B6"/>
              <w:right w:val="nil"/>
            </w:tcBorders>
            <w:vAlign w:val="center"/>
          </w:tcPr>
          <w:p w14:paraId="2A508CC3" w14:textId="164710EF" w:rsidR="00F119A7" w:rsidRDefault="00F119A7">
            <w:pPr>
              <w:ind w:left="0"/>
            </w:pPr>
            <w:r>
              <w:t>Proposal for trilateral groups and CWSS workplan for final endorsement</w:t>
            </w:r>
          </w:p>
        </w:tc>
        <w:tc>
          <w:tcPr>
            <w:tcW w:w="1985" w:type="dxa"/>
            <w:tcBorders>
              <w:top w:val="single" w:sz="2" w:space="0" w:color="0078B6"/>
              <w:left w:val="nil"/>
              <w:bottom w:val="single" w:sz="2" w:space="0" w:color="0078B6"/>
              <w:right w:val="nil"/>
            </w:tcBorders>
            <w:vAlign w:val="center"/>
          </w:tcPr>
          <w:p w14:paraId="6F34D19B" w14:textId="23C1D472" w:rsidR="00F119A7" w:rsidRPr="00F119A7" w:rsidRDefault="00F119A7">
            <w:pPr>
              <w:ind w:left="0"/>
            </w:pPr>
            <w:r>
              <w:t>TWSC review group</w:t>
            </w:r>
          </w:p>
        </w:tc>
        <w:tc>
          <w:tcPr>
            <w:tcW w:w="1393" w:type="dxa"/>
            <w:tcBorders>
              <w:top w:val="single" w:sz="2" w:space="0" w:color="0078B6"/>
              <w:left w:val="nil"/>
              <w:bottom w:val="single" w:sz="2" w:space="0" w:color="0078B6"/>
              <w:right w:val="nil"/>
            </w:tcBorders>
            <w:vAlign w:val="center"/>
          </w:tcPr>
          <w:p w14:paraId="585A0D0F" w14:textId="27C03C18" w:rsidR="00F119A7" w:rsidRPr="00F119A7" w:rsidRDefault="00F119A7">
            <w:pPr>
              <w:ind w:left="0"/>
            </w:pPr>
            <w:r>
              <w:t>WSB 28</w:t>
            </w:r>
          </w:p>
        </w:tc>
      </w:tr>
      <w:tr w:rsidR="00A35F27" w14:paraId="0DF336E0" w14:textId="77777777" w:rsidTr="00F119A7">
        <w:trPr>
          <w:trHeight w:val="463"/>
          <w:jc w:val="center"/>
        </w:trPr>
        <w:tc>
          <w:tcPr>
            <w:tcW w:w="1045" w:type="dxa"/>
            <w:tcBorders>
              <w:top w:val="single" w:sz="2" w:space="0" w:color="0078B6"/>
              <w:left w:val="nil"/>
              <w:bottom w:val="single" w:sz="2" w:space="0" w:color="0078B6"/>
              <w:right w:val="nil"/>
            </w:tcBorders>
            <w:vAlign w:val="center"/>
          </w:tcPr>
          <w:p w14:paraId="4FA81B3D" w14:textId="4AF72F46" w:rsidR="00A35F27" w:rsidRDefault="004F582C">
            <w:pPr>
              <w:rPr>
                <w:lang w:val="de-DE"/>
              </w:rPr>
            </w:pPr>
            <w:r>
              <w:rPr>
                <w:lang w:val="de-DE"/>
              </w:rPr>
              <w:t>8</w:t>
            </w:r>
          </w:p>
        </w:tc>
        <w:tc>
          <w:tcPr>
            <w:tcW w:w="1005" w:type="dxa"/>
            <w:tcBorders>
              <w:top w:val="single" w:sz="2" w:space="0" w:color="0078B6"/>
              <w:left w:val="nil"/>
              <w:bottom w:val="single" w:sz="2" w:space="0" w:color="0078B6"/>
              <w:right w:val="nil"/>
            </w:tcBorders>
            <w:vAlign w:val="center"/>
          </w:tcPr>
          <w:p w14:paraId="7F29C1E8" w14:textId="07DD69E6" w:rsidR="00A35F27" w:rsidRDefault="004F582C">
            <w:pPr>
              <w:ind w:left="0"/>
              <w:rPr>
                <w:lang w:val="de-DE"/>
              </w:rPr>
            </w:pPr>
            <w:r>
              <w:rPr>
                <w:lang w:val="de-DE"/>
              </w:rPr>
              <w:t>7</w:t>
            </w:r>
          </w:p>
        </w:tc>
        <w:tc>
          <w:tcPr>
            <w:tcW w:w="3053" w:type="dxa"/>
            <w:tcBorders>
              <w:top w:val="single" w:sz="2" w:space="0" w:color="0078B6"/>
              <w:left w:val="nil"/>
              <w:bottom w:val="single" w:sz="2" w:space="0" w:color="0078B6"/>
              <w:right w:val="nil"/>
            </w:tcBorders>
            <w:vAlign w:val="center"/>
          </w:tcPr>
          <w:p w14:paraId="0000DDD1" w14:textId="1F76AED2" w:rsidR="00A35F27" w:rsidRDefault="004F582C" w:rsidP="004F582C">
            <w:pPr>
              <w:ind w:left="0"/>
            </w:pPr>
            <w:r>
              <w:t>Determine WSB meeting dates for 2020, e.g., o</w:t>
            </w:r>
            <w:r w:rsidRPr="004F582C">
              <w:t>n fixed dates</w:t>
            </w:r>
            <w:r>
              <w:t xml:space="preserve"> scheme</w:t>
            </w:r>
          </w:p>
        </w:tc>
        <w:tc>
          <w:tcPr>
            <w:tcW w:w="1985" w:type="dxa"/>
            <w:tcBorders>
              <w:top w:val="single" w:sz="2" w:space="0" w:color="0078B6"/>
              <w:left w:val="nil"/>
              <w:bottom w:val="single" w:sz="2" w:space="0" w:color="0078B6"/>
              <w:right w:val="nil"/>
            </w:tcBorders>
            <w:vAlign w:val="center"/>
          </w:tcPr>
          <w:p w14:paraId="3C4A4A0E" w14:textId="5E9331DB" w:rsidR="00A35F27" w:rsidRDefault="004F582C">
            <w:pPr>
              <w:ind w:left="0"/>
            </w:pPr>
            <w:r>
              <w:t>CWSS</w:t>
            </w:r>
          </w:p>
        </w:tc>
        <w:tc>
          <w:tcPr>
            <w:tcW w:w="1393" w:type="dxa"/>
            <w:tcBorders>
              <w:top w:val="single" w:sz="2" w:space="0" w:color="0078B6"/>
              <w:left w:val="nil"/>
              <w:bottom w:val="single" w:sz="2" w:space="0" w:color="0078B6"/>
              <w:right w:val="nil"/>
            </w:tcBorders>
            <w:vAlign w:val="center"/>
          </w:tcPr>
          <w:p w14:paraId="0907DE99" w14:textId="4FEC9026" w:rsidR="00A35F27" w:rsidRDefault="004F582C">
            <w:pPr>
              <w:ind w:left="0"/>
            </w:pPr>
            <w:r>
              <w:t>WSB 28</w:t>
            </w:r>
          </w:p>
        </w:tc>
      </w:tr>
    </w:tbl>
    <w:p w14:paraId="4DB25C4F" w14:textId="77777777" w:rsidR="009B7539" w:rsidRDefault="009B7539" w:rsidP="009B7539">
      <w:pPr>
        <w:pStyle w:val="berschrift2"/>
      </w:pPr>
    </w:p>
    <w:p w14:paraId="66708AFA" w14:textId="77777777" w:rsidR="009B7539" w:rsidRPr="000074E7" w:rsidRDefault="009B7539" w:rsidP="000074E7">
      <w:pPr>
        <w:ind w:left="0" w:firstLine="360"/>
        <w:rPr>
          <w:sz w:val="28"/>
          <w:szCs w:val="28"/>
        </w:rPr>
      </w:pPr>
    </w:p>
    <w:sectPr w:rsidR="009B7539" w:rsidRPr="000074E7" w:rsidSect="00CB446A">
      <w:headerReference w:type="default" r:id="rId40"/>
      <w:footerReference w:type="default" r:id="rId41"/>
      <w:headerReference w:type="first" r:id="rId42"/>
      <w:footerReference w:type="first" r:id="rId43"/>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C7778" w14:textId="77777777" w:rsidR="00747F30" w:rsidRDefault="00747F30" w:rsidP="009F5B99">
      <w:r>
        <w:separator/>
      </w:r>
    </w:p>
  </w:endnote>
  <w:endnote w:type="continuationSeparator" w:id="0">
    <w:p w14:paraId="7005672C" w14:textId="77777777" w:rsidR="00747F30" w:rsidRDefault="00747F30" w:rsidP="009F5B99">
      <w:r>
        <w:continuationSeparator/>
      </w:r>
    </w:p>
  </w:endnote>
  <w:endnote w:type="continuationNotice" w:id="1">
    <w:p w14:paraId="1F7C0EB1" w14:textId="77777777" w:rsidR="00747F30" w:rsidRDefault="00747F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4183497"/>
      <w:docPartObj>
        <w:docPartGallery w:val="Page Numbers (Bottom of Page)"/>
        <w:docPartUnique/>
      </w:docPartObj>
    </w:sdtPr>
    <w:sdtEndPr/>
    <w:sdtContent>
      <w:p w14:paraId="7ABFFBD7" w14:textId="5D8A58A2" w:rsidR="00F9268A" w:rsidRDefault="00F9268A">
        <w:pPr>
          <w:pStyle w:val="Fuzeile"/>
          <w:jc w:val="right"/>
        </w:pPr>
        <w:r>
          <w:fldChar w:fldCharType="begin"/>
        </w:r>
        <w:r>
          <w:instrText>PAGE   \* MERGEFORMAT</w:instrText>
        </w:r>
        <w:r>
          <w:fldChar w:fldCharType="separate"/>
        </w:r>
        <w:r w:rsidR="00D86B39" w:rsidRPr="00D86B39">
          <w:rPr>
            <w:noProof/>
            <w:lang w:val="de-DE"/>
          </w:rPr>
          <w:t>16</w:t>
        </w:r>
        <w:r>
          <w:fldChar w:fldCharType="end"/>
        </w:r>
      </w:p>
    </w:sdtContent>
  </w:sdt>
  <w:p w14:paraId="322D54A7" w14:textId="77777777" w:rsidR="00F9268A" w:rsidRDefault="00F9268A" w:rsidP="009F5B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5274482"/>
      <w:docPartObj>
        <w:docPartGallery w:val="Page Numbers (Bottom of Page)"/>
        <w:docPartUnique/>
      </w:docPartObj>
    </w:sdtPr>
    <w:sdtEndPr/>
    <w:sdtContent>
      <w:p w14:paraId="11BF382E" w14:textId="0A0E7C8E" w:rsidR="00F9268A" w:rsidRDefault="00F9268A">
        <w:pPr>
          <w:pStyle w:val="Fuzeile"/>
          <w:jc w:val="right"/>
        </w:pPr>
        <w:r>
          <w:fldChar w:fldCharType="begin"/>
        </w:r>
        <w:r>
          <w:instrText>PAGE   \* MERGEFORMAT</w:instrText>
        </w:r>
        <w:r>
          <w:fldChar w:fldCharType="separate"/>
        </w:r>
        <w:r w:rsidR="00D86B39" w:rsidRPr="00D86B39">
          <w:rPr>
            <w:noProof/>
            <w:lang w:val="de-DE"/>
          </w:rPr>
          <w:t>1</w:t>
        </w:r>
        <w:r>
          <w:fldChar w:fldCharType="end"/>
        </w:r>
      </w:p>
    </w:sdtContent>
  </w:sdt>
  <w:p w14:paraId="6FDAEE50" w14:textId="77777777" w:rsidR="00F9268A" w:rsidRDefault="00F9268A" w:rsidP="009F5B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7031B" w14:textId="77777777" w:rsidR="00747F30" w:rsidRDefault="00747F30" w:rsidP="009F5B99">
      <w:r>
        <w:separator/>
      </w:r>
    </w:p>
  </w:footnote>
  <w:footnote w:type="continuationSeparator" w:id="0">
    <w:p w14:paraId="66491268" w14:textId="77777777" w:rsidR="00747F30" w:rsidRDefault="00747F30" w:rsidP="009F5B99">
      <w:r>
        <w:continuationSeparator/>
      </w:r>
    </w:p>
  </w:footnote>
  <w:footnote w:type="continuationNotice" w:id="1">
    <w:p w14:paraId="62225ACE" w14:textId="77777777" w:rsidR="00747F30" w:rsidRDefault="00747F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6154D" w14:textId="77777777" w:rsidR="00F9268A" w:rsidRDefault="00F9268A">
    <w:pPr>
      <w:pStyle w:val="Kopfzeile"/>
      <w:jc w:val="right"/>
    </w:pPr>
  </w:p>
  <w:p w14:paraId="730C30DE" w14:textId="77777777" w:rsidR="00F9268A" w:rsidRDefault="00F9268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9BDDF" w14:textId="77777777" w:rsidR="00F9268A" w:rsidRDefault="00F9268A">
    <w:pPr>
      <w:pStyle w:val="Kopfzeile"/>
      <w:jc w:val="right"/>
    </w:pPr>
  </w:p>
  <w:p w14:paraId="4B35C96F" w14:textId="77777777" w:rsidR="00F9268A" w:rsidRDefault="00F9268A" w:rsidP="009F5B9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D5147"/>
    <w:multiLevelType w:val="hybridMultilevel"/>
    <w:tmpl w:val="1EB8C87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E460A64"/>
    <w:multiLevelType w:val="hybridMultilevel"/>
    <w:tmpl w:val="AEB269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FD74C1"/>
    <w:multiLevelType w:val="hybridMultilevel"/>
    <w:tmpl w:val="72A0D996"/>
    <w:lvl w:ilvl="0" w:tplc="DCC87728">
      <w:start w:val="1"/>
      <w:numFmt w:val="bullet"/>
      <w:pStyle w:val="Listenabsatz"/>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3D5112F4"/>
    <w:multiLevelType w:val="hybridMultilevel"/>
    <w:tmpl w:val="9340A8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50C97C9E"/>
    <w:multiLevelType w:val="hybridMultilevel"/>
    <w:tmpl w:val="03D2F338"/>
    <w:lvl w:ilvl="0" w:tplc="6FD0DF26">
      <w:numFmt w:val="bullet"/>
      <w:pStyle w:val="msolistparagraph0"/>
      <w:lvlText w:val="-"/>
      <w:lvlJc w:val="left"/>
      <w:pPr>
        <w:ind w:left="1069" w:hanging="360"/>
      </w:pPr>
      <w:rPr>
        <w:rFonts w:ascii="Arial" w:eastAsia="Calibr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562A4303"/>
    <w:multiLevelType w:val="hybridMultilevel"/>
    <w:tmpl w:val="2B4A1A9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7C0E662E"/>
    <w:multiLevelType w:val="multilevel"/>
    <w:tmpl w:val="182497CC"/>
    <w:lvl w:ilvl="0">
      <w:start w:val="1"/>
      <w:numFmt w:val="decimal"/>
      <w:pStyle w:val="berschrift1"/>
      <w:lvlText w:val="%1."/>
      <w:lvlJc w:val="left"/>
      <w:pPr>
        <w:ind w:left="1004" w:hanging="360"/>
      </w:pPr>
    </w:lvl>
    <w:lvl w:ilvl="1">
      <w:start w:val="2"/>
      <w:numFmt w:val="decimal"/>
      <w:isLgl/>
      <w:lvlText w:val="%1.%2"/>
      <w:lvlJc w:val="left"/>
      <w:pPr>
        <w:ind w:left="1353"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411"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69" w:hanging="1080"/>
      </w:pPr>
      <w:rPr>
        <w:rFonts w:hint="default"/>
      </w:rPr>
    </w:lvl>
    <w:lvl w:ilvl="6">
      <w:start w:val="1"/>
      <w:numFmt w:val="decimal"/>
      <w:isLgl/>
      <w:lvlText w:val="%1.%2.%3.%4.%5.%6.%7"/>
      <w:lvlJc w:val="left"/>
      <w:pPr>
        <w:ind w:left="4178"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36" w:hanging="1800"/>
      </w:pPr>
      <w:rPr>
        <w:rFonts w:hint="default"/>
      </w:rPr>
    </w:lvl>
  </w:abstractNum>
  <w:abstractNum w:abstractNumId="7" w15:restartNumberingAfterBreak="0">
    <w:nsid w:val="7C144D12"/>
    <w:multiLevelType w:val="hybridMultilevel"/>
    <w:tmpl w:val="E7846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2"/>
  </w:num>
  <w:num w:numId="6">
    <w:abstractNumId w:val="7"/>
  </w:num>
  <w:num w:numId="7">
    <w:abstractNumId w:val="3"/>
  </w:num>
  <w:num w:numId="8">
    <w:abstractNumId w:val="5"/>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2D6"/>
    <w:rsid w:val="00000D02"/>
    <w:rsid w:val="00000F41"/>
    <w:rsid w:val="00001802"/>
    <w:rsid w:val="00001CFA"/>
    <w:rsid w:val="0000357D"/>
    <w:rsid w:val="00007394"/>
    <w:rsid w:val="000074E7"/>
    <w:rsid w:val="000112A0"/>
    <w:rsid w:val="00012407"/>
    <w:rsid w:val="00012DD5"/>
    <w:rsid w:val="00013700"/>
    <w:rsid w:val="00013AAA"/>
    <w:rsid w:val="00014C73"/>
    <w:rsid w:val="00016C31"/>
    <w:rsid w:val="00016D87"/>
    <w:rsid w:val="00016DAC"/>
    <w:rsid w:val="000248BC"/>
    <w:rsid w:val="00025A6C"/>
    <w:rsid w:val="000265AD"/>
    <w:rsid w:val="00030D97"/>
    <w:rsid w:val="00031E1B"/>
    <w:rsid w:val="0003533D"/>
    <w:rsid w:val="000353D8"/>
    <w:rsid w:val="00035790"/>
    <w:rsid w:val="000366A4"/>
    <w:rsid w:val="000428DD"/>
    <w:rsid w:val="00044AD3"/>
    <w:rsid w:val="00044C53"/>
    <w:rsid w:val="00044C57"/>
    <w:rsid w:val="00045D4E"/>
    <w:rsid w:val="000469CB"/>
    <w:rsid w:val="0004712D"/>
    <w:rsid w:val="0004791E"/>
    <w:rsid w:val="00054EAD"/>
    <w:rsid w:val="00054ED5"/>
    <w:rsid w:val="00055C53"/>
    <w:rsid w:val="000578E8"/>
    <w:rsid w:val="000611DD"/>
    <w:rsid w:val="00061BF0"/>
    <w:rsid w:val="000631C3"/>
    <w:rsid w:val="00063DEA"/>
    <w:rsid w:val="00064A8F"/>
    <w:rsid w:val="000656EC"/>
    <w:rsid w:val="00065B7A"/>
    <w:rsid w:val="00071ACE"/>
    <w:rsid w:val="00072691"/>
    <w:rsid w:val="0007374F"/>
    <w:rsid w:val="0007389C"/>
    <w:rsid w:val="00073D9A"/>
    <w:rsid w:val="000742BA"/>
    <w:rsid w:val="00075ED6"/>
    <w:rsid w:val="00081782"/>
    <w:rsid w:val="000845FC"/>
    <w:rsid w:val="00085A04"/>
    <w:rsid w:val="00086CDF"/>
    <w:rsid w:val="00094568"/>
    <w:rsid w:val="00094D19"/>
    <w:rsid w:val="00094F2D"/>
    <w:rsid w:val="000961C5"/>
    <w:rsid w:val="000A0E3F"/>
    <w:rsid w:val="000A0E5A"/>
    <w:rsid w:val="000A25EF"/>
    <w:rsid w:val="000A2932"/>
    <w:rsid w:val="000A3A3F"/>
    <w:rsid w:val="000A4453"/>
    <w:rsid w:val="000A49BE"/>
    <w:rsid w:val="000A5382"/>
    <w:rsid w:val="000A5398"/>
    <w:rsid w:val="000A6B71"/>
    <w:rsid w:val="000A7530"/>
    <w:rsid w:val="000B043A"/>
    <w:rsid w:val="000B1B68"/>
    <w:rsid w:val="000B2049"/>
    <w:rsid w:val="000B32AA"/>
    <w:rsid w:val="000B3486"/>
    <w:rsid w:val="000B65BF"/>
    <w:rsid w:val="000B73AA"/>
    <w:rsid w:val="000C0123"/>
    <w:rsid w:val="000C0C31"/>
    <w:rsid w:val="000C2628"/>
    <w:rsid w:val="000C39F7"/>
    <w:rsid w:val="000C3DC2"/>
    <w:rsid w:val="000C4ED9"/>
    <w:rsid w:val="000C54E2"/>
    <w:rsid w:val="000C7754"/>
    <w:rsid w:val="000D0B4B"/>
    <w:rsid w:val="000D3257"/>
    <w:rsid w:val="000D4010"/>
    <w:rsid w:val="000D54D8"/>
    <w:rsid w:val="000D5EFE"/>
    <w:rsid w:val="000D6BDF"/>
    <w:rsid w:val="000E0322"/>
    <w:rsid w:val="000E0FB5"/>
    <w:rsid w:val="000E2C67"/>
    <w:rsid w:val="000E4912"/>
    <w:rsid w:val="000E5910"/>
    <w:rsid w:val="000E5BFF"/>
    <w:rsid w:val="000E6D86"/>
    <w:rsid w:val="000F0CBE"/>
    <w:rsid w:val="000F17C8"/>
    <w:rsid w:val="000F284F"/>
    <w:rsid w:val="000F40BE"/>
    <w:rsid w:val="000F4462"/>
    <w:rsid w:val="000F4A3E"/>
    <w:rsid w:val="000F4A63"/>
    <w:rsid w:val="000F4C66"/>
    <w:rsid w:val="000F50F4"/>
    <w:rsid w:val="000F5FB5"/>
    <w:rsid w:val="000F7990"/>
    <w:rsid w:val="00100183"/>
    <w:rsid w:val="001001E0"/>
    <w:rsid w:val="0010171E"/>
    <w:rsid w:val="00103317"/>
    <w:rsid w:val="001053AC"/>
    <w:rsid w:val="00105E6F"/>
    <w:rsid w:val="001067B8"/>
    <w:rsid w:val="00106974"/>
    <w:rsid w:val="00106EC3"/>
    <w:rsid w:val="001078C4"/>
    <w:rsid w:val="00112140"/>
    <w:rsid w:val="00114FFE"/>
    <w:rsid w:val="001172B5"/>
    <w:rsid w:val="00120FDC"/>
    <w:rsid w:val="00122B95"/>
    <w:rsid w:val="00123D26"/>
    <w:rsid w:val="00125C3C"/>
    <w:rsid w:val="001319D1"/>
    <w:rsid w:val="00132554"/>
    <w:rsid w:val="001332BB"/>
    <w:rsid w:val="001335C4"/>
    <w:rsid w:val="00134AFD"/>
    <w:rsid w:val="001351A4"/>
    <w:rsid w:val="0013778A"/>
    <w:rsid w:val="00150286"/>
    <w:rsid w:val="00150BB9"/>
    <w:rsid w:val="001512C0"/>
    <w:rsid w:val="0015198E"/>
    <w:rsid w:val="00151FB1"/>
    <w:rsid w:val="00153486"/>
    <w:rsid w:val="0015366F"/>
    <w:rsid w:val="00155B49"/>
    <w:rsid w:val="00160686"/>
    <w:rsid w:val="00161576"/>
    <w:rsid w:val="00161954"/>
    <w:rsid w:val="00161B84"/>
    <w:rsid w:val="00161DBB"/>
    <w:rsid w:val="00163340"/>
    <w:rsid w:val="001652AD"/>
    <w:rsid w:val="001655B9"/>
    <w:rsid w:val="0016702F"/>
    <w:rsid w:val="00167DB6"/>
    <w:rsid w:val="00177EC1"/>
    <w:rsid w:val="0018144F"/>
    <w:rsid w:val="00181BDA"/>
    <w:rsid w:val="0018318A"/>
    <w:rsid w:val="00185141"/>
    <w:rsid w:val="00185AA8"/>
    <w:rsid w:val="00185B93"/>
    <w:rsid w:val="001861C1"/>
    <w:rsid w:val="00186A33"/>
    <w:rsid w:val="001929BC"/>
    <w:rsid w:val="00197843"/>
    <w:rsid w:val="001A3087"/>
    <w:rsid w:val="001A5529"/>
    <w:rsid w:val="001A582C"/>
    <w:rsid w:val="001A65C3"/>
    <w:rsid w:val="001B13CD"/>
    <w:rsid w:val="001B40A1"/>
    <w:rsid w:val="001B4A6B"/>
    <w:rsid w:val="001B65DD"/>
    <w:rsid w:val="001B693F"/>
    <w:rsid w:val="001B7C87"/>
    <w:rsid w:val="001C2015"/>
    <w:rsid w:val="001C6322"/>
    <w:rsid w:val="001C7F2C"/>
    <w:rsid w:val="001D114A"/>
    <w:rsid w:val="001D55EA"/>
    <w:rsid w:val="001D61D1"/>
    <w:rsid w:val="001D6D7A"/>
    <w:rsid w:val="001E0367"/>
    <w:rsid w:val="001E0733"/>
    <w:rsid w:val="001E2ECD"/>
    <w:rsid w:val="001E34BA"/>
    <w:rsid w:val="001E4A50"/>
    <w:rsid w:val="001E509D"/>
    <w:rsid w:val="001E5141"/>
    <w:rsid w:val="001E5288"/>
    <w:rsid w:val="001E7F23"/>
    <w:rsid w:val="001F0A67"/>
    <w:rsid w:val="001F2892"/>
    <w:rsid w:val="001F381E"/>
    <w:rsid w:val="001F395B"/>
    <w:rsid w:val="001F3F8E"/>
    <w:rsid w:val="001F4667"/>
    <w:rsid w:val="001F4FF4"/>
    <w:rsid w:val="001F5328"/>
    <w:rsid w:val="001F63E2"/>
    <w:rsid w:val="001F6AB0"/>
    <w:rsid w:val="001F7125"/>
    <w:rsid w:val="0020027D"/>
    <w:rsid w:val="002012F8"/>
    <w:rsid w:val="00201410"/>
    <w:rsid w:val="00202A57"/>
    <w:rsid w:val="00203847"/>
    <w:rsid w:val="00203C2E"/>
    <w:rsid w:val="00204297"/>
    <w:rsid w:val="0020460E"/>
    <w:rsid w:val="00206A3F"/>
    <w:rsid w:val="00207BDF"/>
    <w:rsid w:val="00211218"/>
    <w:rsid w:val="0021140F"/>
    <w:rsid w:val="00211D3F"/>
    <w:rsid w:val="00212719"/>
    <w:rsid w:val="0021392C"/>
    <w:rsid w:val="0021392E"/>
    <w:rsid w:val="00213D44"/>
    <w:rsid w:val="002174CF"/>
    <w:rsid w:val="002208D6"/>
    <w:rsid w:val="00221A19"/>
    <w:rsid w:val="00221F5C"/>
    <w:rsid w:val="002224B6"/>
    <w:rsid w:val="002224B7"/>
    <w:rsid w:val="00222F76"/>
    <w:rsid w:val="00224F46"/>
    <w:rsid w:val="0022531C"/>
    <w:rsid w:val="002255F8"/>
    <w:rsid w:val="0022596E"/>
    <w:rsid w:val="00226C6C"/>
    <w:rsid w:val="00227CF0"/>
    <w:rsid w:val="002313D7"/>
    <w:rsid w:val="0023402E"/>
    <w:rsid w:val="0023447B"/>
    <w:rsid w:val="00234619"/>
    <w:rsid w:val="00234637"/>
    <w:rsid w:val="0023761F"/>
    <w:rsid w:val="002413D9"/>
    <w:rsid w:val="002423CF"/>
    <w:rsid w:val="0024292E"/>
    <w:rsid w:val="00243DD1"/>
    <w:rsid w:val="0024424D"/>
    <w:rsid w:val="00246541"/>
    <w:rsid w:val="0025091B"/>
    <w:rsid w:val="00250DED"/>
    <w:rsid w:val="00251321"/>
    <w:rsid w:val="00252731"/>
    <w:rsid w:val="00252B4E"/>
    <w:rsid w:val="00253706"/>
    <w:rsid w:val="00255AB1"/>
    <w:rsid w:val="0025604E"/>
    <w:rsid w:val="00256592"/>
    <w:rsid w:val="00256AE4"/>
    <w:rsid w:val="002575E5"/>
    <w:rsid w:val="002579EF"/>
    <w:rsid w:val="002609C1"/>
    <w:rsid w:val="002618AC"/>
    <w:rsid w:val="00265743"/>
    <w:rsid w:val="00265ACC"/>
    <w:rsid w:val="0026685A"/>
    <w:rsid w:val="00270291"/>
    <w:rsid w:val="00270525"/>
    <w:rsid w:val="002730B2"/>
    <w:rsid w:val="00273223"/>
    <w:rsid w:val="0027515D"/>
    <w:rsid w:val="00275889"/>
    <w:rsid w:val="00275C31"/>
    <w:rsid w:val="00280B8A"/>
    <w:rsid w:val="00280C71"/>
    <w:rsid w:val="002843C0"/>
    <w:rsid w:val="0028799E"/>
    <w:rsid w:val="0029270B"/>
    <w:rsid w:val="00292810"/>
    <w:rsid w:val="00295377"/>
    <w:rsid w:val="0029651D"/>
    <w:rsid w:val="00296D4D"/>
    <w:rsid w:val="002975D0"/>
    <w:rsid w:val="002A12D6"/>
    <w:rsid w:val="002A1563"/>
    <w:rsid w:val="002A1C14"/>
    <w:rsid w:val="002A282F"/>
    <w:rsid w:val="002A4EA9"/>
    <w:rsid w:val="002A5238"/>
    <w:rsid w:val="002A6064"/>
    <w:rsid w:val="002A638E"/>
    <w:rsid w:val="002A6902"/>
    <w:rsid w:val="002B3736"/>
    <w:rsid w:val="002B3EA6"/>
    <w:rsid w:val="002C07F9"/>
    <w:rsid w:val="002C0E51"/>
    <w:rsid w:val="002C1899"/>
    <w:rsid w:val="002C1EAC"/>
    <w:rsid w:val="002C2438"/>
    <w:rsid w:val="002C2F0D"/>
    <w:rsid w:val="002C39AF"/>
    <w:rsid w:val="002C5C35"/>
    <w:rsid w:val="002D09C8"/>
    <w:rsid w:val="002D2A98"/>
    <w:rsid w:val="002D3239"/>
    <w:rsid w:val="002D34A1"/>
    <w:rsid w:val="002D44AC"/>
    <w:rsid w:val="002D4EC1"/>
    <w:rsid w:val="002D534F"/>
    <w:rsid w:val="002E07F4"/>
    <w:rsid w:val="002E1225"/>
    <w:rsid w:val="002E1DFB"/>
    <w:rsid w:val="002E25BE"/>
    <w:rsid w:val="002E2BF9"/>
    <w:rsid w:val="002E72D9"/>
    <w:rsid w:val="002F0138"/>
    <w:rsid w:val="002F293F"/>
    <w:rsid w:val="002F34BA"/>
    <w:rsid w:val="002F38AE"/>
    <w:rsid w:val="002F3951"/>
    <w:rsid w:val="002F5755"/>
    <w:rsid w:val="002F6BC6"/>
    <w:rsid w:val="002F75B2"/>
    <w:rsid w:val="002F7C57"/>
    <w:rsid w:val="003008E7"/>
    <w:rsid w:val="003010B4"/>
    <w:rsid w:val="00301160"/>
    <w:rsid w:val="00302485"/>
    <w:rsid w:val="00303BE5"/>
    <w:rsid w:val="0030501F"/>
    <w:rsid w:val="003057A4"/>
    <w:rsid w:val="00305A20"/>
    <w:rsid w:val="00305A30"/>
    <w:rsid w:val="00306754"/>
    <w:rsid w:val="003121E6"/>
    <w:rsid w:val="00317869"/>
    <w:rsid w:val="00320047"/>
    <w:rsid w:val="00320534"/>
    <w:rsid w:val="00322768"/>
    <w:rsid w:val="003229BB"/>
    <w:rsid w:val="00323922"/>
    <w:rsid w:val="00324574"/>
    <w:rsid w:val="00324C5E"/>
    <w:rsid w:val="00324E3F"/>
    <w:rsid w:val="00325E4A"/>
    <w:rsid w:val="0032603F"/>
    <w:rsid w:val="0032604F"/>
    <w:rsid w:val="00330F29"/>
    <w:rsid w:val="00332F19"/>
    <w:rsid w:val="0033513B"/>
    <w:rsid w:val="00335824"/>
    <w:rsid w:val="00343276"/>
    <w:rsid w:val="00345051"/>
    <w:rsid w:val="003504CA"/>
    <w:rsid w:val="003533B2"/>
    <w:rsid w:val="0035395C"/>
    <w:rsid w:val="00354A04"/>
    <w:rsid w:val="003550AB"/>
    <w:rsid w:val="0035560B"/>
    <w:rsid w:val="00355721"/>
    <w:rsid w:val="00357EB6"/>
    <w:rsid w:val="00361821"/>
    <w:rsid w:val="003619C7"/>
    <w:rsid w:val="00361DE6"/>
    <w:rsid w:val="0036217D"/>
    <w:rsid w:val="00362292"/>
    <w:rsid w:val="00362C26"/>
    <w:rsid w:val="00362DEC"/>
    <w:rsid w:val="00362F83"/>
    <w:rsid w:val="00363E42"/>
    <w:rsid w:val="00363F98"/>
    <w:rsid w:val="00364C0C"/>
    <w:rsid w:val="00365543"/>
    <w:rsid w:val="0037199D"/>
    <w:rsid w:val="003736A1"/>
    <w:rsid w:val="0037633D"/>
    <w:rsid w:val="00376AF4"/>
    <w:rsid w:val="00377C9B"/>
    <w:rsid w:val="00381B20"/>
    <w:rsid w:val="00381FC0"/>
    <w:rsid w:val="003828A6"/>
    <w:rsid w:val="00382FAA"/>
    <w:rsid w:val="00382FC6"/>
    <w:rsid w:val="00386013"/>
    <w:rsid w:val="00387F18"/>
    <w:rsid w:val="003915FA"/>
    <w:rsid w:val="0039258E"/>
    <w:rsid w:val="0039271D"/>
    <w:rsid w:val="00392787"/>
    <w:rsid w:val="00393071"/>
    <w:rsid w:val="003932C2"/>
    <w:rsid w:val="00393626"/>
    <w:rsid w:val="0039474B"/>
    <w:rsid w:val="003A0638"/>
    <w:rsid w:val="003A0E57"/>
    <w:rsid w:val="003A1F28"/>
    <w:rsid w:val="003A6C22"/>
    <w:rsid w:val="003B2436"/>
    <w:rsid w:val="003B4306"/>
    <w:rsid w:val="003B5A84"/>
    <w:rsid w:val="003B6362"/>
    <w:rsid w:val="003C117F"/>
    <w:rsid w:val="003C14AF"/>
    <w:rsid w:val="003C1DAE"/>
    <w:rsid w:val="003C36AA"/>
    <w:rsid w:val="003C417C"/>
    <w:rsid w:val="003C4EF4"/>
    <w:rsid w:val="003D15C8"/>
    <w:rsid w:val="003D28E2"/>
    <w:rsid w:val="003D29B2"/>
    <w:rsid w:val="003D4262"/>
    <w:rsid w:val="003D4721"/>
    <w:rsid w:val="003D5FED"/>
    <w:rsid w:val="003D75D4"/>
    <w:rsid w:val="003E275E"/>
    <w:rsid w:val="003E4543"/>
    <w:rsid w:val="003E486F"/>
    <w:rsid w:val="003E4959"/>
    <w:rsid w:val="003E5CBB"/>
    <w:rsid w:val="003F06B7"/>
    <w:rsid w:val="003F2074"/>
    <w:rsid w:val="003F2E49"/>
    <w:rsid w:val="003F2E9A"/>
    <w:rsid w:val="003F5078"/>
    <w:rsid w:val="00401386"/>
    <w:rsid w:val="00404506"/>
    <w:rsid w:val="0040589C"/>
    <w:rsid w:val="004070DE"/>
    <w:rsid w:val="0041085B"/>
    <w:rsid w:val="00413736"/>
    <w:rsid w:val="004139BB"/>
    <w:rsid w:val="004144DB"/>
    <w:rsid w:val="00416709"/>
    <w:rsid w:val="004169B5"/>
    <w:rsid w:val="00416A15"/>
    <w:rsid w:val="0042027D"/>
    <w:rsid w:val="00421D5E"/>
    <w:rsid w:val="00422092"/>
    <w:rsid w:val="00422F34"/>
    <w:rsid w:val="0042525E"/>
    <w:rsid w:val="00425FD8"/>
    <w:rsid w:val="004261CF"/>
    <w:rsid w:val="00426499"/>
    <w:rsid w:val="0042714C"/>
    <w:rsid w:val="00431FCE"/>
    <w:rsid w:val="004320B9"/>
    <w:rsid w:val="00433760"/>
    <w:rsid w:val="00434D65"/>
    <w:rsid w:val="00436234"/>
    <w:rsid w:val="0043653C"/>
    <w:rsid w:val="00436F88"/>
    <w:rsid w:val="00437D91"/>
    <w:rsid w:val="004406B0"/>
    <w:rsid w:val="00444D0D"/>
    <w:rsid w:val="00447A1A"/>
    <w:rsid w:val="00450CCF"/>
    <w:rsid w:val="004538E1"/>
    <w:rsid w:val="00453A1E"/>
    <w:rsid w:val="004544FD"/>
    <w:rsid w:val="00454867"/>
    <w:rsid w:val="00455C10"/>
    <w:rsid w:val="00460002"/>
    <w:rsid w:val="00460100"/>
    <w:rsid w:val="0046024A"/>
    <w:rsid w:val="00460C0E"/>
    <w:rsid w:val="00460E1E"/>
    <w:rsid w:val="0046151F"/>
    <w:rsid w:val="00461A82"/>
    <w:rsid w:val="004620E4"/>
    <w:rsid w:val="00462877"/>
    <w:rsid w:val="00462D14"/>
    <w:rsid w:val="00463F8A"/>
    <w:rsid w:val="004649C4"/>
    <w:rsid w:val="0046501B"/>
    <w:rsid w:val="004708A5"/>
    <w:rsid w:val="004729DE"/>
    <w:rsid w:val="00472C25"/>
    <w:rsid w:val="00475381"/>
    <w:rsid w:val="00476054"/>
    <w:rsid w:val="00476CD9"/>
    <w:rsid w:val="004774A3"/>
    <w:rsid w:val="00477AC5"/>
    <w:rsid w:val="0048076E"/>
    <w:rsid w:val="00490F06"/>
    <w:rsid w:val="00494121"/>
    <w:rsid w:val="004947D4"/>
    <w:rsid w:val="00495155"/>
    <w:rsid w:val="00495603"/>
    <w:rsid w:val="004956EA"/>
    <w:rsid w:val="00496174"/>
    <w:rsid w:val="00496437"/>
    <w:rsid w:val="00496AB1"/>
    <w:rsid w:val="00497624"/>
    <w:rsid w:val="00497A91"/>
    <w:rsid w:val="00497F39"/>
    <w:rsid w:val="004A0D61"/>
    <w:rsid w:val="004A1840"/>
    <w:rsid w:val="004A4644"/>
    <w:rsid w:val="004A47E3"/>
    <w:rsid w:val="004A52BF"/>
    <w:rsid w:val="004A754F"/>
    <w:rsid w:val="004B17C0"/>
    <w:rsid w:val="004B2E5F"/>
    <w:rsid w:val="004B3AA4"/>
    <w:rsid w:val="004B4684"/>
    <w:rsid w:val="004B5E84"/>
    <w:rsid w:val="004B7499"/>
    <w:rsid w:val="004B7B17"/>
    <w:rsid w:val="004B7B76"/>
    <w:rsid w:val="004C0402"/>
    <w:rsid w:val="004C3213"/>
    <w:rsid w:val="004C6E53"/>
    <w:rsid w:val="004C7396"/>
    <w:rsid w:val="004D10E9"/>
    <w:rsid w:val="004D149A"/>
    <w:rsid w:val="004D2AD4"/>
    <w:rsid w:val="004D6304"/>
    <w:rsid w:val="004D6464"/>
    <w:rsid w:val="004D7062"/>
    <w:rsid w:val="004D7417"/>
    <w:rsid w:val="004E292C"/>
    <w:rsid w:val="004E3EAB"/>
    <w:rsid w:val="004E6191"/>
    <w:rsid w:val="004E65A2"/>
    <w:rsid w:val="004F2953"/>
    <w:rsid w:val="004F3A39"/>
    <w:rsid w:val="004F3CD1"/>
    <w:rsid w:val="004F4128"/>
    <w:rsid w:val="004F582C"/>
    <w:rsid w:val="004F6BED"/>
    <w:rsid w:val="004F7A5B"/>
    <w:rsid w:val="00500911"/>
    <w:rsid w:val="00504506"/>
    <w:rsid w:val="005045D2"/>
    <w:rsid w:val="005079CF"/>
    <w:rsid w:val="00507B38"/>
    <w:rsid w:val="005100CC"/>
    <w:rsid w:val="005116C0"/>
    <w:rsid w:val="00512E9C"/>
    <w:rsid w:val="005149B1"/>
    <w:rsid w:val="00516EB3"/>
    <w:rsid w:val="005201DC"/>
    <w:rsid w:val="00520592"/>
    <w:rsid w:val="00521084"/>
    <w:rsid w:val="00523157"/>
    <w:rsid w:val="00523AFE"/>
    <w:rsid w:val="005241D3"/>
    <w:rsid w:val="0052492C"/>
    <w:rsid w:val="00525F64"/>
    <w:rsid w:val="005269A6"/>
    <w:rsid w:val="00526E88"/>
    <w:rsid w:val="00527B7D"/>
    <w:rsid w:val="00530105"/>
    <w:rsid w:val="0053142D"/>
    <w:rsid w:val="005354B0"/>
    <w:rsid w:val="0053726C"/>
    <w:rsid w:val="00541262"/>
    <w:rsid w:val="00541F5D"/>
    <w:rsid w:val="00544ED8"/>
    <w:rsid w:val="00545304"/>
    <w:rsid w:val="00545D8B"/>
    <w:rsid w:val="005465E6"/>
    <w:rsid w:val="00547A94"/>
    <w:rsid w:val="00550083"/>
    <w:rsid w:val="005513B5"/>
    <w:rsid w:val="005516F8"/>
    <w:rsid w:val="005563CF"/>
    <w:rsid w:val="00557716"/>
    <w:rsid w:val="0056089A"/>
    <w:rsid w:val="00560D4B"/>
    <w:rsid w:val="0056113C"/>
    <w:rsid w:val="005649CA"/>
    <w:rsid w:val="005707D8"/>
    <w:rsid w:val="00570D16"/>
    <w:rsid w:val="00571D83"/>
    <w:rsid w:val="0057440A"/>
    <w:rsid w:val="0057667B"/>
    <w:rsid w:val="00576921"/>
    <w:rsid w:val="005771E3"/>
    <w:rsid w:val="00577485"/>
    <w:rsid w:val="00580282"/>
    <w:rsid w:val="005807AC"/>
    <w:rsid w:val="005812BF"/>
    <w:rsid w:val="005815E2"/>
    <w:rsid w:val="005824DA"/>
    <w:rsid w:val="00582B4E"/>
    <w:rsid w:val="005834A4"/>
    <w:rsid w:val="00583C84"/>
    <w:rsid w:val="00584B6C"/>
    <w:rsid w:val="00585581"/>
    <w:rsid w:val="00586371"/>
    <w:rsid w:val="005865DE"/>
    <w:rsid w:val="00587C43"/>
    <w:rsid w:val="0059293D"/>
    <w:rsid w:val="005936A7"/>
    <w:rsid w:val="00593F6A"/>
    <w:rsid w:val="005944A8"/>
    <w:rsid w:val="00596264"/>
    <w:rsid w:val="005A4E52"/>
    <w:rsid w:val="005A5552"/>
    <w:rsid w:val="005B1107"/>
    <w:rsid w:val="005B126C"/>
    <w:rsid w:val="005B1595"/>
    <w:rsid w:val="005B1F51"/>
    <w:rsid w:val="005B216A"/>
    <w:rsid w:val="005B22A9"/>
    <w:rsid w:val="005B2DAE"/>
    <w:rsid w:val="005B3D88"/>
    <w:rsid w:val="005B4848"/>
    <w:rsid w:val="005B4DAB"/>
    <w:rsid w:val="005B639B"/>
    <w:rsid w:val="005B7298"/>
    <w:rsid w:val="005C1AE8"/>
    <w:rsid w:val="005C4B71"/>
    <w:rsid w:val="005C5108"/>
    <w:rsid w:val="005C566C"/>
    <w:rsid w:val="005D2028"/>
    <w:rsid w:val="005D39C9"/>
    <w:rsid w:val="005D536E"/>
    <w:rsid w:val="005D62C5"/>
    <w:rsid w:val="005D6C8B"/>
    <w:rsid w:val="005E05F8"/>
    <w:rsid w:val="005E2311"/>
    <w:rsid w:val="005E317F"/>
    <w:rsid w:val="005E3741"/>
    <w:rsid w:val="005E4E4E"/>
    <w:rsid w:val="005E5264"/>
    <w:rsid w:val="005E607E"/>
    <w:rsid w:val="005E714C"/>
    <w:rsid w:val="005E7324"/>
    <w:rsid w:val="005F243A"/>
    <w:rsid w:val="005F2F78"/>
    <w:rsid w:val="005F3122"/>
    <w:rsid w:val="005F4B86"/>
    <w:rsid w:val="005F5650"/>
    <w:rsid w:val="00600440"/>
    <w:rsid w:val="00600954"/>
    <w:rsid w:val="00602421"/>
    <w:rsid w:val="006027A0"/>
    <w:rsid w:val="0060352E"/>
    <w:rsid w:val="006068DB"/>
    <w:rsid w:val="006069F7"/>
    <w:rsid w:val="00607500"/>
    <w:rsid w:val="006103A5"/>
    <w:rsid w:val="006110C2"/>
    <w:rsid w:val="00611861"/>
    <w:rsid w:val="0061233D"/>
    <w:rsid w:val="0061378C"/>
    <w:rsid w:val="006140A7"/>
    <w:rsid w:val="006143A8"/>
    <w:rsid w:val="00615B09"/>
    <w:rsid w:val="0061697D"/>
    <w:rsid w:val="0061786C"/>
    <w:rsid w:val="00620D17"/>
    <w:rsid w:val="00620E20"/>
    <w:rsid w:val="00624AE0"/>
    <w:rsid w:val="006252FA"/>
    <w:rsid w:val="0062536E"/>
    <w:rsid w:val="00625A72"/>
    <w:rsid w:val="00626F66"/>
    <w:rsid w:val="00630676"/>
    <w:rsid w:val="0063185C"/>
    <w:rsid w:val="006337D9"/>
    <w:rsid w:val="0063408B"/>
    <w:rsid w:val="006379E1"/>
    <w:rsid w:val="006403D0"/>
    <w:rsid w:val="00640607"/>
    <w:rsid w:val="006407A6"/>
    <w:rsid w:val="00640C40"/>
    <w:rsid w:val="0064625E"/>
    <w:rsid w:val="00651CBD"/>
    <w:rsid w:val="00652DF9"/>
    <w:rsid w:val="00653804"/>
    <w:rsid w:val="006546BA"/>
    <w:rsid w:val="0065770C"/>
    <w:rsid w:val="006616C1"/>
    <w:rsid w:val="00661A32"/>
    <w:rsid w:val="00661DCE"/>
    <w:rsid w:val="006627D5"/>
    <w:rsid w:val="00662DD9"/>
    <w:rsid w:val="00665004"/>
    <w:rsid w:val="00666271"/>
    <w:rsid w:val="00670484"/>
    <w:rsid w:val="0067064C"/>
    <w:rsid w:val="0067169E"/>
    <w:rsid w:val="0067379B"/>
    <w:rsid w:val="006756C2"/>
    <w:rsid w:val="006762B1"/>
    <w:rsid w:val="0068018E"/>
    <w:rsid w:val="00681273"/>
    <w:rsid w:val="00686092"/>
    <w:rsid w:val="006873F6"/>
    <w:rsid w:val="00690755"/>
    <w:rsid w:val="00690CFB"/>
    <w:rsid w:val="00695D79"/>
    <w:rsid w:val="006963F1"/>
    <w:rsid w:val="00696B52"/>
    <w:rsid w:val="006A0D48"/>
    <w:rsid w:val="006A5E4A"/>
    <w:rsid w:val="006A63E6"/>
    <w:rsid w:val="006A6867"/>
    <w:rsid w:val="006B0B64"/>
    <w:rsid w:val="006B1DBB"/>
    <w:rsid w:val="006B4319"/>
    <w:rsid w:val="006B5E77"/>
    <w:rsid w:val="006B63B4"/>
    <w:rsid w:val="006C14C3"/>
    <w:rsid w:val="006C20DD"/>
    <w:rsid w:val="006C524B"/>
    <w:rsid w:val="006C5339"/>
    <w:rsid w:val="006C6B11"/>
    <w:rsid w:val="006C7610"/>
    <w:rsid w:val="006D05CC"/>
    <w:rsid w:val="006D0664"/>
    <w:rsid w:val="006D1C03"/>
    <w:rsid w:val="006D2512"/>
    <w:rsid w:val="006D56D4"/>
    <w:rsid w:val="006D69C8"/>
    <w:rsid w:val="006D72B3"/>
    <w:rsid w:val="006D755F"/>
    <w:rsid w:val="006E27E3"/>
    <w:rsid w:val="006E35F9"/>
    <w:rsid w:val="006E486C"/>
    <w:rsid w:val="006E60BF"/>
    <w:rsid w:val="006E7CA6"/>
    <w:rsid w:val="006F01F2"/>
    <w:rsid w:val="006F11C8"/>
    <w:rsid w:val="006F2930"/>
    <w:rsid w:val="006F4C0F"/>
    <w:rsid w:val="006F5970"/>
    <w:rsid w:val="006F5B41"/>
    <w:rsid w:val="006F7767"/>
    <w:rsid w:val="006F7768"/>
    <w:rsid w:val="006F7AFF"/>
    <w:rsid w:val="007007B6"/>
    <w:rsid w:val="007015D7"/>
    <w:rsid w:val="00701C68"/>
    <w:rsid w:val="007021BB"/>
    <w:rsid w:val="00703F8D"/>
    <w:rsid w:val="007040B1"/>
    <w:rsid w:val="00707563"/>
    <w:rsid w:val="00707B85"/>
    <w:rsid w:val="007105A9"/>
    <w:rsid w:val="00710E99"/>
    <w:rsid w:val="00712043"/>
    <w:rsid w:val="007124E2"/>
    <w:rsid w:val="00714BEC"/>
    <w:rsid w:val="007165D6"/>
    <w:rsid w:val="007246F9"/>
    <w:rsid w:val="00726D8F"/>
    <w:rsid w:val="00726DD1"/>
    <w:rsid w:val="00727129"/>
    <w:rsid w:val="007300C5"/>
    <w:rsid w:val="00731336"/>
    <w:rsid w:val="00735CF3"/>
    <w:rsid w:val="007400A8"/>
    <w:rsid w:val="00740D54"/>
    <w:rsid w:val="007416EB"/>
    <w:rsid w:val="007457E3"/>
    <w:rsid w:val="00746F4B"/>
    <w:rsid w:val="00747F30"/>
    <w:rsid w:val="007509DA"/>
    <w:rsid w:val="00753B40"/>
    <w:rsid w:val="00755B2A"/>
    <w:rsid w:val="00755E23"/>
    <w:rsid w:val="00757B55"/>
    <w:rsid w:val="00760947"/>
    <w:rsid w:val="00760FEE"/>
    <w:rsid w:val="00761223"/>
    <w:rsid w:val="007613B1"/>
    <w:rsid w:val="007623DB"/>
    <w:rsid w:val="00763C6F"/>
    <w:rsid w:val="007651ED"/>
    <w:rsid w:val="00765709"/>
    <w:rsid w:val="0076669F"/>
    <w:rsid w:val="00767660"/>
    <w:rsid w:val="00772C95"/>
    <w:rsid w:val="00773D9A"/>
    <w:rsid w:val="0077667E"/>
    <w:rsid w:val="00776BD0"/>
    <w:rsid w:val="00776E03"/>
    <w:rsid w:val="00777562"/>
    <w:rsid w:val="00781781"/>
    <w:rsid w:val="00783D5C"/>
    <w:rsid w:val="00784C9A"/>
    <w:rsid w:val="00784EF8"/>
    <w:rsid w:val="007870CD"/>
    <w:rsid w:val="007906A8"/>
    <w:rsid w:val="00791382"/>
    <w:rsid w:val="007916C5"/>
    <w:rsid w:val="0079191D"/>
    <w:rsid w:val="007944EF"/>
    <w:rsid w:val="00795EE0"/>
    <w:rsid w:val="00796974"/>
    <w:rsid w:val="00796C14"/>
    <w:rsid w:val="007A0A71"/>
    <w:rsid w:val="007A1EBA"/>
    <w:rsid w:val="007A2384"/>
    <w:rsid w:val="007A2536"/>
    <w:rsid w:val="007A2695"/>
    <w:rsid w:val="007A305D"/>
    <w:rsid w:val="007A5553"/>
    <w:rsid w:val="007A5FED"/>
    <w:rsid w:val="007A70EE"/>
    <w:rsid w:val="007B3888"/>
    <w:rsid w:val="007B5BE3"/>
    <w:rsid w:val="007B62CE"/>
    <w:rsid w:val="007B631C"/>
    <w:rsid w:val="007B720E"/>
    <w:rsid w:val="007C2620"/>
    <w:rsid w:val="007C27FE"/>
    <w:rsid w:val="007C2B09"/>
    <w:rsid w:val="007C30F7"/>
    <w:rsid w:val="007C3253"/>
    <w:rsid w:val="007C333A"/>
    <w:rsid w:val="007C353A"/>
    <w:rsid w:val="007C35A4"/>
    <w:rsid w:val="007C3A52"/>
    <w:rsid w:val="007C3D97"/>
    <w:rsid w:val="007C6219"/>
    <w:rsid w:val="007C6537"/>
    <w:rsid w:val="007C7E6D"/>
    <w:rsid w:val="007D03CF"/>
    <w:rsid w:val="007D2FE2"/>
    <w:rsid w:val="007D34BD"/>
    <w:rsid w:val="007D463A"/>
    <w:rsid w:val="007D7797"/>
    <w:rsid w:val="007E0D9D"/>
    <w:rsid w:val="007E10CC"/>
    <w:rsid w:val="007E132B"/>
    <w:rsid w:val="007E2EC8"/>
    <w:rsid w:val="007E2F9F"/>
    <w:rsid w:val="007E3469"/>
    <w:rsid w:val="007E4646"/>
    <w:rsid w:val="007E4967"/>
    <w:rsid w:val="007E53FF"/>
    <w:rsid w:val="007E571D"/>
    <w:rsid w:val="007E5F6E"/>
    <w:rsid w:val="007E60ED"/>
    <w:rsid w:val="007F04F3"/>
    <w:rsid w:val="007F08D3"/>
    <w:rsid w:val="007F149F"/>
    <w:rsid w:val="007F3194"/>
    <w:rsid w:val="007F4A5A"/>
    <w:rsid w:val="007F5A56"/>
    <w:rsid w:val="007F686A"/>
    <w:rsid w:val="00800606"/>
    <w:rsid w:val="008058B5"/>
    <w:rsid w:val="008063FD"/>
    <w:rsid w:val="008102D9"/>
    <w:rsid w:val="00812492"/>
    <w:rsid w:val="00815358"/>
    <w:rsid w:val="008174DD"/>
    <w:rsid w:val="0081752F"/>
    <w:rsid w:val="008175B1"/>
    <w:rsid w:val="00820BC6"/>
    <w:rsid w:val="00821541"/>
    <w:rsid w:val="00825863"/>
    <w:rsid w:val="00826489"/>
    <w:rsid w:val="00827C12"/>
    <w:rsid w:val="00830677"/>
    <w:rsid w:val="00830C99"/>
    <w:rsid w:val="008326F2"/>
    <w:rsid w:val="00834475"/>
    <w:rsid w:val="00837D45"/>
    <w:rsid w:val="00840615"/>
    <w:rsid w:val="00841C48"/>
    <w:rsid w:val="00841CCD"/>
    <w:rsid w:val="00841EAA"/>
    <w:rsid w:val="0084221E"/>
    <w:rsid w:val="00842422"/>
    <w:rsid w:val="0084285D"/>
    <w:rsid w:val="00842945"/>
    <w:rsid w:val="00844A95"/>
    <w:rsid w:val="008453BD"/>
    <w:rsid w:val="0084576E"/>
    <w:rsid w:val="00850725"/>
    <w:rsid w:val="00850744"/>
    <w:rsid w:val="00851B40"/>
    <w:rsid w:val="0085222D"/>
    <w:rsid w:val="0085297C"/>
    <w:rsid w:val="00852CCE"/>
    <w:rsid w:val="008534EF"/>
    <w:rsid w:val="0085620F"/>
    <w:rsid w:val="008567BC"/>
    <w:rsid w:val="0085729B"/>
    <w:rsid w:val="0085761B"/>
    <w:rsid w:val="008616D0"/>
    <w:rsid w:val="00861F3D"/>
    <w:rsid w:val="0086222F"/>
    <w:rsid w:val="00863049"/>
    <w:rsid w:val="008639A7"/>
    <w:rsid w:val="0086530D"/>
    <w:rsid w:val="00865797"/>
    <w:rsid w:val="00865E6F"/>
    <w:rsid w:val="00866895"/>
    <w:rsid w:val="00870EE2"/>
    <w:rsid w:val="00874921"/>
    <w:rsid w:val="0088008A"/>
    <w:rsid w:val="00882FBA"/>
    <w:rsid w:val="00883749"/>
    <w:rsid w:val="00883BE0"/>
    <w:rsid w:val="008846D3"/>
    <w:rsid w:val="00887D5D"/>
    <w:rsid w:val="00890CD0"/>
    <w:rsid w:val="008916A2"/>
    <w:rsid w:val="00891B03"/>
    <w:rsid w:val="00892683"/>
    <w:rsid w:val="00893E5F"/>
    <w:rsid w:val="00894524"/>
    <w:rsid w:val="00895A5C"/>
    <w:rsid w:val="00895D07"/>
    <w:rsid w:val="00896076"/>
    <w:rsid w:val="00897361"/>
    <w:rsid w:val="008A14DD"/>
    <w:rsid w:val="008A1D5D"/>
    <w:rsid w:val="008A36CE"/>
    <w:rsid w:val="008A3CB4"/>
    <w:rsid w:val="008A5BF5"/>
    <w:rsid w:val="008A6D74"/>
    <w:rsid w:val="008A74C5"/>
    <w:rsid w:val="008B0A24"/>
    <w:rsid w:val="008B4DB0"/>
    <w:rsid w:val="008B6474"/>
    <w:rsid w:val="008B76BA"/>
    <w:rsid w:val="008C0F63"/>
    <w:rsid w:val="008C1ED9"/>
    <w:rsid w:val="008C362E"/>
    <w:rsid w:val="008C4FEE"/>
    <w:rsid w:val="008D3933"/>
    <w:rsid w:val="008D69A3"/>
    <w:rsid w:val="008D6D53"/>
    <w:rsid w:val="008D6E72"/>
    <w:rsid w:val="008E1233"/>
    <w:rsid w:val="008E1373"/>
    <w:rsid w:val="008E45D3"/>
    <w:rsid w:val="008E7372"/>
    <w:rsid w:val="008F05D8"/>
    <w:rsid w:val="008F06BE"/>
    <w:rsid w:val="008F1802"/>
    <w:rsid w:val="008F1BE8"/>
    <w:rsid w:val="008F42D9"/>
    <w:rsid w:val="008F4D4F"/>
    <w:rsid w:val="008F6C61"/>
    <w:rsid w:val="008F7BC7"/>
    <w:rsid w:val="009002F3"/>
    <w:rsid w:val="00900854"/>
    <w:rsid w:val="00902FF2"/>
    <w:rsid w:val="00903226"/>
    <w:rsid w:val="009045FC"/>
    <w:rsid w:val="0090613A"/>
    <w:rsid w:val="009108AA"/>
    <w:rsid w:val="009111AE"/>
    <w:rsid w:val="00913703"/>
    <w:rsid w:val="00913E16"/>
    <w:rsid w:val="00913F94"/>
    <w:rsid w:val="00915C74"/>
    <w:rsid w:val="00916BB1"/>
    <w:rsid w:val="00917B44"/>
    <w:rsid w:val="0092052C"/>
    <w:rsid w:val="009214D7"/>
    <w:rsid w:val="00922BDC"/>
    <w:rsid w:val="009241A9"/>
    <w:rsid w:val="00924D01"/>
    <w:rsid w:val="009250D5"/>
    <w:rsid w:val="00926987"/>
    <w:rsid w:val="00930F4C"/>
    <w:rsid w:val="00932319"/>
    <w:rsid w:val="009336BF"/>
    <w:rsid w:val="00940299"/>
    <w:rsid w:val="009432FB"/>
    <w:rsid w:val="00952178"/>
    <w:rsid w:val="009522AA"/>
    <w:rsid w:val="009529B3"/>
    <w:rsid w:val="0095428A"/>
    <w:rsid w:val="009616AB"/>
    <w:rsid w:val="009630D0"/>
    <w:rsid w:val="00965038"/>
    <w:rsid w:val="00965171"/>
    <w:rsid w:val="00973C40"/>
    <w:rsid w:val="009746D2"/>
    <w:rsid w:val="0097586A"/>
    <w:rsid w:val="00976933"/>
    <w:rsid w:val="009772E4"/>
    <w:rsid w:val="0097754E"/>
    <w:rsid w:val="009826DB"/>
    <w:rsid w:val="00982A64"/>
    <w:rsid w:val="00983608"/>
    <w:rsid w:val="00983AD3"/>
    <w:rsid w:val="00986C3C"/>
    <w:rsid w:val="0098744E"/>
    <w:rsid w:val="00987724"/>
    <w:rsid w:val="0099275B"/>
    <w:rsid w:val="0099304B"/>
    <w:rsid w:val="009958E8"/>
    <w:rsid w:val="00995D65"/>
    <w:rsid w:val="009A16C5"/>
    <w:rsid w:val="009A1996"/>
    <w:rsid w:val="009A1CF9"/>
    <w:rsid w:val="009A2303"/>
    <w:rsid w:val="009A46F5"/>
    <w:rsid w:val="009A4A9B"/>
    <w:rsid w:val="009A5AFD"/>
    <w:rsid w:val="009A5DA7"/>
    <w:rsid w:val="009A706F"/>
    <w:rsid w:val="009B04A4"/>
    <w:rsid w:val="009B0BA0"/>
    <w:rsid w:val="009B417A"/>
    <w:rsid w:val="009B4E8C"/>
    <w:rsid w:val="009B58DB"/>
    <w:rsid w:val="009B7539"/>
    <w:rsid w:val="009B7F9E"/>
    <w:rsid w:val="009C054E"/>
    <w:rsid w:val="009C0808"/>
    <w:rsid w:val="009C09D2"/>
    <w:rsid w:val="009C1424"/>
    <w:rsid w:val="009C1A4E"/>
    <w:rsid w:val="009C35C9"/>
    <w:rsid w:val="009C3C3F"/>
    <w:rsid w:val="009C46F8"/>
    <w:rsid w:val="009C5707"/>
    <w:rsid w:val="009C66B0"/>
    <w:rsid w:val="009C6957"/>
    <w:rsid w:val="009C7353"/>
    <w:rsid w:val="009D064E"/>
    <w:rsid w:val="009D4C5E"/>
    <w:rsid w:val="009D6CDF"/>
    <w:rsid w:val="009D7353"/>
    <w:rsid w:val="009D7C96"/>
    <w:rsid w:val="009E0679"/>
    <w:rsid w:val="009E251D"/>
    <w:rsid w:val="009E5871"/>
    <w:rsid w:val="009E78CC"/>
    <w:rsid w:val="009F1AA5"/>
    <w:rsid w:val="009F1D1C"/>
    <w:rsid w:val="009F3F1E"/>
    <w:rsid w:val="009F4511"/>
    <w:rsid w:val="009F5B99"/>
    <w:rsid w:val="009F6355"/>
    <w:rsid w:val="009F7970"/>
    <w:rsid w:val="00A00B74"/>
    <w:rsid w:val="00A0262E"/>
    <w:rsid w:val="00A03AD2"/>
    <w:rsid w:val="00A03C60"/>
    <w:rsid w:val="00A040D6"/>
    <w:rsid w:val="00A04BD4"/>
    <w:rsid w:val="00A052A1"/>
    <w:rsid w:val="00A0655D"/>
    <w:rsid w:val="00A065A9"/>
    <w:rsid w:val="00A06CC6"/>
    <w:rsid w:val="00A10626"/>
    <w:rsid w:val="00A132C5"/>
    <w:rsid w:val="00A13995"/>
    <w:rsid w:val="00A15C26"/>
    <w:rsid w:val="00A174C7"/>
    <w:rsid w:val="00A17D6C"/>
    <w:rsid w:val="00A224AA"/>
    <w:rsid w:val="00A22CA9"/>
    <w:rsid w:val="00A23DF5"/>
    <w:rsid w:val="00A26971"/>
    <w:rsid w:val="00A303E0"/>
    <w:rsid w:val="00A34AEE"/>
    <w:rsid w:val="00A35B98"/>
    <w:rsid w:val="00A35F27"/>
    <w:rsid w:val="00A373D2"/>
    <w:rsid w:val="00A3747D"/>
    <w:rsid w:val="00A417E7"/>
    <w:rsid w:val="00A423D3"/>
    <w:rsid w:val="00A42F8E"/>
    <w:rsid w:val="00A43611"/>
    <w:rsid w:val="00A438AF"/>
    <w:rsid w:val="00A4555A"/>
    <w:rsid w:val="00A458DE"/>
    <w:rsid w:val="00A47D2F"/>
    <w:rsid w:val="00A508C2"/>
    <w:rsid w:val="00A51855"/>
    <w:rsid w:val="00A519C4"/>
    <w:rsid w:val="00A51E95"/>
    <w:rsid w:val="00A53135"/>
    <w:rsid w:val="00A53422"/>
    <w:rsid w:val="00A53933"/>
    <w:rsid w:val="00A53975"/>
    <w:rsid w:val="00A6012F"/>
    <w:rsid w:val="00A63CE0"/>
    <w:rsid w:val="00A6558D"/>
    <w:rsid w:val="00A65EDF"/>
    <w:rsid w:val="00A66B2B"/>
    <w:rsid w:val="00A7102D"/>
    <w:rsid w:val="00A71669"/>
    <w:rsid w:val="00A7348C"/>
    <w:rsid w:val="00A736AA"/>
    <w:rsid w:val="00A738AE"/>
    <w:rsid w:val="00A74E61"/>
    <w:rsid w:val="00A75189"/>
    <w:rsid w:val="00A7590A"/>
    <w:rsid w:val="00A80983"/>
    <w:rsid w:val="00A81EF7"/>
    <w:rsid w:val="00A8206E"/>
    <w:rsid w:val="00A8291E"/>
    <w:rsid w:val="00A82D1A"/>
    <w:rsid w:val="00A840D7"/>
    <w:rsid w:val="00A846AD"/>
    <w:rsid w:val="00A859CE"/>
    <w:rsid w:val="00A86120"/>
    <w:rsid w:val="00A87722"/>
    <w:rsid w:val="00A87BAA"/>
    <w:rsid w:val="00A90B4E"/>
    <w:rsid w:val="00A91100"/>
    <w:rsid w:val="00A91110"/>
    <w:rsid w:val="00A91FC4"/>
    <w:rsid w:val="00A9273D"/>
    <w:rsid w:val="00A93635"/>
    <w:rsid w:val="00A947E7"/>
    <w:rsid w:val="00A971AC"/>
    <w:rsid w:val="00A97421"/>
    <w:rsid w:val="00A979D6"/>
    <w:rsid w:val="00AA032E"/>
    <w:rsid w:val="00AA194E"/>
    <w:rsid w:val="00AA1FE4"/>
    <w:rsid w:val="00AA2E73"/>
    <w:rsid w:val="00AA3104"/>
    <w:rsid w:val="00AA3680"/>
    <w:rsid w:val="00AA4459"/>
    <w:rsid w:val="00AA4F4D"/>
    <w:rsid w:val="00AA5277"/>
    <w:rsid w:val="00AA6C6D"/>
    <w:rsid w:val="00AB0E34"/>
    <w:rsid w:val="00AB0F8E"/>
    <w:rsid w:val="00AB2D6B"/>
    <w:rsid w:val="00AB44C7"/>
    <w:rsid w:val="00AB690C"/>
    <w:rsid w:val="00AB6D06"/>
    <w:rsid w:val="00AC02A5"/>
    <w:rsid w:val="00AC3DBB"/>
    <w:rsid w:val="00AC7798"/>
    <w:rsid w:val="00AD2FA1"/>
    <w:rsid w:val="00AD46F8"/>
    <w:rsid w:val="00AD4B3E"/>
    <w:rsid w:val="00AD615E"/>
    <w:rsid w:val="00AD6779"/>
    <w:rsid w:val="00AD7705"/>
    <w:rsid w:val="00AD7DD8"/>
    <w:rsid w:val="00AE194A"/>
    <w:rsid w:val="00AE3D15"/>
    <w:rsid w:val="00AE4553"/>
    <w:rsid w:val="00AE4589"/>
    <w:rsid w:val="00AF061E"/>
    <w:rsid w:val="00AF437B"/>
    <w:rsid w:val="00AF6BA2"/>
    <w:rsid w:val="00B02ABC"/>
    <w:rsid w:val="00B031E6"/>
    <w:rsid w:val="00B04DDF"/>
    <w:rsid w:val="00B06228"/>
    <w:rsid w:val="00B070F2"/>
    <w:rsid w:val="00B07FBC"/>
    <w:rsid w:val="00B10AFE"/>
    <w:rsid w:val="00B11259"/>
    <w:rsid w:val="00B13060"/>
    <w:rsid w:val="00B14EB6"/>
    <w:rsid w:val="00B15804"/>
    <w:rsid w:val="00B15EEE"/>
    <w:rsid w:val="00B15F06"/>
    <w:rsid w:val="00B16EEC"/>
    <w:rsid w:val="00B17500"/>
    <w:rsid w:val="00B22238"/>
    <w:rsid w:val="00B22781"/>
    <w:rsid w:val="00B30A17"/>
    <w:rsid w:val="00B32A19"/>
    <w:rsid w:val="00B3565B"/>
    <w:rsid w:val="00B35EAB"/>
    <w:rsid w:val="00B36FD0"/>
    <w:rsid w:val="00B37155"/>
    <w:rsid w:val="00B41D4C"/>
    <w:rsid w:val="00B42C87"/>
    <w:rsid w:val="00B43972"/>
    <w:rsid w:val="00B45304"/>
    <w:rsid w:val="00B500A5"/>
    <w:rsid w:val="00B52818"/>
    <w:rsid w:val="00B558EF"/>
    <w:rsid w:val="00B56C57"/>
    <w:rsid w:val="00B57061"/>
    <w:rsid w:val="00B57977"/>
    <w:rsid w:val="00B60580"/>
    <w:rsid w:val="00B608B8"/>
    <w:rsid w:val="00B61F75"/>
    <w:rsid w:val="00B62868"/>
    <w:rsid w:val="00B64022"/>
    <w:rsid w:val="00B652E4"/>
    <w:rsid w:val="00B65BDD"/>
    <w:rsid w:val="00B707CE"/>
    <w:rsid w:val="00B7544C"/>
    <w:rsid w:val="00B75FD1"/>
    <w:rsid w:val="00B77075"/>
    <w:rsid w:val="00B803E5"/>
    <w:rsid w:val="00B810F9"/>
    <w:rsid w:val="00B8285C"/>
    <w:rsid w:val="00B830CC"/>
    <w:rsid w:val="00B84C0E"/>
    <w:rsid w:val="00B84FA6"/>
    <w:rsid w:val="00B855CE"/>
    <w:rsid w:val="00B85975"/>
    <w:rsid w:val="00B8732B"/>
    <w:rsid w:val="00B90A33"/>
    <w:rsid w:val="00B928F5"/>
    <w:rsid w:val="00B92C5E"/>
    <w:rsid w:val="00B94CEA"/>
    <w:rsid w:val="00BA0348"/>
    <w:rsid w:val="00BA06BD"/>
    <w:rsid w:val="00BA18DF"/>
    <w:rsid w:val="00BA1DC0"/>
    <w:rsid w:val="00BA248C"/>
    <w:rsid w:val="00BA2BA7"/>
    <w:rsid w:val="00BA5338"/>
    <w:rsid w:val="00BA5CF4"/>
    <w:rsid w:val="00BA62FC"/>
    <w:rsid w:val="00BA7211"/>
    <w:rsid w:val="00BB1D75"/>
    <w:rsid w:val="00BB1E72"/>
    <w:rsid w:val="00BB2921"/>
    <w:rsid w:val="00BB3550"/>
    <w:rsid w:val="00BB64CA"/>
    <w:rsid w:val="00BB77E1"/>
    <w:rsid w:val="00BC125A"/>
    <w:rsid w:val="00BC3187"/>
    <w:rsid w:val="00BD16B4"/>
    <w:rsid w:val="00BD4FED"/>
    <w:rsid w:val="00BD6568"/>
    <w:rsid w:val="00BD7BCB"/>
    <w:rsid w:val="00BE0538"/>
    <w:rsid w:val="00BE1801"/>
    <w:rsid w:val="00BE3117"/>
    <w:rsid w:val="00BE3C83"/>
    <w:rsid w:val="00BE4674"/>
    <w:rsid w:val="00BE73EB"/>
    <w:rsid w:val="00BF0104"/>
    <w:rsid w:val="00BF5D94"/>
    <w:rsid w:val="00BF5F85"/>
    <w:rsid w:val="00BF710C"/>
    <w:rsid w:val="00C00FE1"/>
    <w:rsid w:val="00C0761E"/>
    <w:rsid w:val="00C07942"/>
    <w:rsid w:val="00C10474"/>
    <w:rsid w:val="00C155D3"/>
    <w:rsid w:val="00C20AC7"/>
    <w:rsid w:val="00C215C3"/>
    <w:rsid w:val="00C225FB"/>
    <w:rsid w:val="00C22CF8"/>
    <w:rsid w:val="00C23019"/>
    <w:rsid w:val="00C2561C"/>
    <w:rsid w:val="00C27C22"/>
    <w:rsid w:val="00C31E4B"/>
    <w:rsid w:val="00C326D9"/>
    <w:rsid w:val="00C3346B"/>
    <w:rsid w:val="00C3584F"/>
    <w:rsid w:val="00C35BBD"/>
    <w:rsid w:val="00C37932"/>
    <w:rsid w:val="00C41A0F"/>
    <w:rsid w:val="00C41BB7"/>
    <w:rsid w:val="00C42234"/>
    <w:rsid w:val="00C42B0D"/>
    <w:rsid w:val="00C4339D"/>
    <w:rsid w:val="00C43DFB"/>
    <w:rsid w:val="00C44C77"/>
    <w:rsid w:val="00C44D33"/>
    <w:rsid w:val="00C46134"/>
    <w:rsid w:val="00C465C0"/>
    <w:rsid w:val="00C47F84"/>
    <w:rsid w:val="00C51F76"/>
    <w:rsid w:val="00C52B07"/>
    <w:rsid w:val="00C52B0A"/>
    <w:rsid w:val="00C52C2D"/>
    <w:rsid w:val="00C5497B"/>
    <w:rsid w:val="00C54F5D"/>
    <w:rsid w:val="00C55519"/>
    <w:rsid w:val="00C5580C"/>
    <w:rsid w:val="00C56EF9"/>
    <w:rsid w:val="00C576A6"/>
    <w:rsid w:val="00C6039B"/>
    <w:rsid w:val="00C60804"/>
    <w:rsid w:val="00C60880"/>
    <w:rsid w:val="00C61286"/>
    <w:rsid w:val="00C61F98"/>
    <w:rsid w:val="00C623C2"/>
    <w:rsid w:val="00C639BF"/>
    <w:rsid w:val="00C64977"/>
    <w:rsid w:val="00C66D37"/>
    <w:rsid w:val="00C6790B"/>
    <w:rsid w:val="00C7015B"/>
    <w:rsid w:val="00C70BFC"/>
    <w:rsid w:val="00C72F7F"/>
    <w:rsid w:val="00C74206"/>
    <w:rsid w:val="00C7632F"/>
    <w:rsid w:val="00C764BA"/>
    <w:rsid w:val="00C7696A"/>
    <w:rsid w:val="00C776D3"/>
    <w:rsid w:val="00C777CB"/>
    <w:rsid w:val="00C83747"/>
    <w:rsid w:val="00C84D3C"/>
    <w:rsid w:val="00C8669E"/>
    <w:rsid w:val="00C87FE5"/>
    <w:rsid w:val="00C93F40"/>
    <w:rsid w:val="00C9449F"/>
    <w:rsid w:val="00C9529F"/>
    <w:rsid w:val="00C958E7"/>
    <w:rsid w:val="00C959D5"/>
    <w:rsid w:val="00C9635B"/>
    <w:rsid w:val="00CA1081"/>
    <w:rsid w:val="00CA2BC7"/>
    <w:rsid w:val="00CA35C9"/>
    <w:rsid w:val="00CA52E8"/>
    <w:rsid w:val="00CA5C15"/>
    <w:rsid w:val="00CA5E40"/>
    <w:rsid w:val="00CA6902"/>
    <w:rsid w:val="00CA69D3"/>
    <w:rsid w:val="00CA74A1"/>
    <w:rsid w:val="00CB1AFD"/>
    <w:rsid w:val="00CB446A"/>
    <w:rsid w:val="00CB78A6"/>
    <w:rsid w:val="00CC0728"/>
    <w:rsid w:val="00CC11C7"/>
    <w:rsid w:val="00CC17F8"/>
    <w:rsid w:val="00CC247D"/>
    <w:rsid w:val="00CC4BA0"/>
    <w:rsid w:val="00CC4F40"/>
    <w:rsid w:val="00CC4F59"/>
    <w:rsid w:val="00CC7CEB"/>
    <w:rsid w:val="00CD0946"/>
    <w:rsid w:val="00CD1C28"/>
    <w:rsid w:val="00CD1FA6"/>
    <w:rsid w:val="00CD2678"/>
    <w:rsid w:val="00CD3FDB"/>
    <w:rsid w:val="00CD50D0"/>
    <w:rsid w:val="00CE1FF0"/>
    <w:rsid w:val="00CE3723"/>
    <w:rsid w:val="00CE54DF"/>
    <w:rsid w:val="00CE66F0"/>
    <w:rsid w:val="00CE767A"/>
    <w:rsid w:val="00CF0B95"/>
    <w:rsid w:val="00CF0D67"/>
    <w:rsid w:val="00CF25D6"/>
    <w:rsid w:val="00CF4680"/>
    <w:rsid w:val="00CF5AAC"/>
    <w:rsid w:val="00CF7696"/>
    <w:rsid w:val="00CF7D51"/>
    <w:rsid w:val="00D00672"/>
    <w:rsid w:val="00D01E8F"/>
    <w:rsid w:val="00D01EB6"/>
    <w:rsid w:val="00D053C0"/>
    <w:rsid w:val="00D0557F"/>
    <w:rsid w:val="00D068D7"/>
    <w:rsid w:val="00D13406"/>
    <w:rsid w:val="00D144AA"/>
    <w:rsid w:val="00D179F8"/>
    <w:rsid w:val="00D2155F"/>
    <w:rsid w:val="00D24310"/>
    <w:rsid w:val="00D249DE"/>
    <w:rsid w:val="00D25F7E"/>
    <w:rsid w:val="00D2612D"/>
    <w:rsid w:val="00D26A76"/>
    <w:rsid w:val="00D27F6E"/>
    <w:rsid w:val="00D3244A"/>
    <w:rsid w:val="00D32876"/>
    <w:rsid w:val="00D32FAF"/>
    <w:rsid w:val="00D337D3"/>
    <w:rsid w:val="00D34534"/>
    <w:rsid w:val="00D349DD"/>
    <w:rsid w:val="00D379E9"/>
    <w:rsid w:val="00D401D3"/>
    <w:rsid w:val="00D40ED1"/>
    <w:rsid w:val="00D415D9"/>
    <w:rsid w:val="00D42C9F"/>
    <w:rsid w:val="00D42CB1"/>
    <w:rsid w:val="00D4463D"/>
    <w:rsid w:val="00D45072"/>
    <w:rsid w:val="00D451AE"/>
    <w:rsid w:val="00D451F3"/>
    <w:rsid w:val="00D5062B"/>
    <w:rsid w:val="00D5131F"/>
    <w:rsid w:val="00D550DF"/>
    <w:rsid w:val="00D550F5"/>
    <w:rsid w:val="00D5557C"/>
    <w:rsid w:val="00D576A1"/>
    <w:rsid w:val="00D60141"/>
    <w:rsid w:val="00D62645"/>
    <w:rsid w:val="00D653FA"/>
    <w:rsid w:val="00D656FD"/>
    <w:rsid w:val="00D65BF7"/>
    <w:rsid w:val="00D66C91"/>
    <w:rsid w:val="00D675CC"/>
    <w:rsid w:val="00D67C90"/>
    <w:rsid w:val="00D70488"/>
    <w:rsid w:val="00D715D4"/>
    <w:rsid w:val="00D731C5"/>
    <w:rsid w:val="00D73453"/>
    <w:rsid w:val="00D75CBC"/>
    <w:rsid w:val="00D75FC0"/>
    <w:rsid w:val="00D7670B"/>
    <w:rsid w:val="00D77D18"/>
    <w:rsid w:val="00D800DF"/>
    <w:rsid w:val="00D811CC"/>
    <w:rsid w:val="00D82AD2"/>
    <w:rsid w:val="00D83843"/>
    <w:rsid w:val="00D83D8A"/>
    <w:rsid w:val="00D8445E"/>
    <w:rsid w:val="00D85545"/>
    <w:rsid w:val="00D85AA8"/>
    <w:rsid w:val="00D86B39"/>
    <w:rsid w:val="00D8704F"/>
    <w:rsid w:val="00D870EC"/>
    <w:rsid w:val="00D87C12"/>
    <w:rsid w:val="00D90766"/>
    <w:rsid w:val="00D929A8"/>
    <w:rsid w:val="00D92DA3"/>
    <w:rsid w:val="00D93A9D"/>
    <w:rsid w:val="00D94EF7"/>
    <w:rsid w:val="00D95157"/>
    <w:rsid w:val="00D95E67"/>
    <w:rsid w:val="00D96665"/>
    <w:rsid w:val="00D96EAA"/>
    <w:rsid w:val="00DA0DD4"/>
    <w:rsid w:val="00DA16E0"/>
    <w:rsid w:val="00DA41D7"/>
    <w:rsid w:val="00DA4B02"/>
    <w:rsid w:val="00DA6982"/>
    <w:rsid w:val="00DA71E8"/>
    <w:rsid w:val="00DA7D98"/>
    <w:rsid w:val="00DB0D26"/>
    <w:rsid w:val="00DB29E5"/>
    <w:rsid w:val="00DB37A3"/>
    <w:rsid w:val="00DB3B7C"/>
    <w:rsid w:val="00DB4F6A"/>
    <w:rsid w:val="00DB5289"/>
    <w:rsid w:val="00DB5F10"/>
    <w:rsid w:val="00DB682C"/>
    <w:rsid w:val="00DC00C8"/>
    <w:rsid w:val="00DC0D76"/>
    <w:rsid w:val="00DC267A"/>
    <w:rsid w:val="00DC3077"/>
    <w:rsid w:val="00DC3243"/>
    <w:rsid w:val="00DC3A10"/>
    <w:rsid w:val="00DC6930"/>
    <w:rsid w:val="00DC6EF8"/>
    <w:rsid w:val="00DC7078"/>
    <w:rsid w:val="00DD01E1"/>
    <w:rsid w:val="00DD04AB"/>
    <w:rsid w:val="00DD0EDB"/>
    <w:rsid w:val="00DD1C73"/>
    <w:rsid w:val="00DD1DC9"/>
    <w:rsid w:val="00DD2041"/>
    <w:rsid w:val="00DD29CF"/>
    <w:rsid w:val="00DD43A0"/>
    <w:rsid w:val="00DD6821"/>
    <w:rsid w:val="00DD6BD7"/>
    <w:rsid w:val="00DE09DF"/>
    <w:rsid w:val="00DE2392"/>
    <w:rsid w:val="00DE4C11"/>
    <w:rsid w:val="00DE7233"/>
    <w:rsid w:val="00DF0717"/>
    <w:rsid w:val="00DF0F86"/>
    <w:rsid w:val="00DF1041"/>
    <w:rsid w:val="00DF1BCB"/>
    <w:rsid w:val="00DF4320"/>
    <w:rsid w:val="00DF47DC"/>
    <w:rsid w:val="00E011BE"/>
    <w:rsid w:val="00E02FDD"/>
    <w:rsid w:val="00E06B32"/>
    <w:rsid w:val="00E1115A"/>
    <w:rsid w:val="00E11846"/>
    <w:rsid w:val="00E15DE8"/>
    <w:rsid w:val="00E1601F"/>
    <w:rsid w:val="00E16999"/>
    <w:rsid w:val="00E16D25"/>
    <w:rsid w:val="00E16FDF"/>
    <w:rsid w:val="00E23FEF"/>
    <w:rsid w:val="00E25221"/>
    <w:rsid w:val="00E25580"/>
    <w:rsid w:val="00E258DD"/>
    <w:rsid w:val="00E2619C"/>
    <w:rsid w:val="00E26487"/>
    <w:rsid w:val="00E2696E"/>
    <w:rsid w:val="00E33042"/>
    <w:rsid w:val="00E33F7E"/>
    <w:rsid w:val="00E3483B"/>
    <w:rsid w:val="00E35C2D"/>
    <w:rsid w:val="00E36D22"/>
    <w:rsid w:val="00E40DE1"/>
    <w:rsid w:val="00E417FE"/>
    <w:rsid w:val="00E41FC4"/>
    <w:rsid w:val="00E421FF"/>
    <w:rsid w:val="00E42556"/>
    <w:rsid w:val="00E4410C"/>
    <w:rsid w:val="00E44892"/>
    <w:rsid w:val="00E46416"/>
    <w:rsid w:val="00E46BDE"/>
    <w:rsid w:val="00E47E94"/>
    <w:rsid w:val="00E5130E"/>
    <w:rsid w:val="00E5287D"/>
    <w:rsid w:val="00E531B1"/>
    <w:rsid w:val="00E53D14"/>
    <w:rsid w:val="00E54419"/>
    <w:rsid w:val="00E54466"/>
    <w:rsid w:val="00E5633A"/>
    <w:rsid w:val="00E6020D"/>
    <w:rsid w:val="00E60284"/>
    <w:rsid w:val="00E60A5A"/>
    <w:rsid w:val="00E60A6D"/>
    <w:rsid w:val="00E6111B"/>
    <w:rsid w:val="00E65DBA"/>
    <w:rsid w:val="00E6657C"/>
    <w:rsid w:val="00E716BE"/>
    <w:rsid w:val="00E7196E"/>
    <w:rsid w:val="00E739F7"/>
    <w:rsid w:val="00E76227"/>
    <w:rsid w:val="00E76424"/>
    <w:rsid w:val="00E77AA0"/>
    <w:rsid w:val="00E82269"/>
    <w:rsid w:val="00E82891"/>
    <w:rsid w:val="00E82942"/>
    <w:rsid w:val="00E84050"/>
    <w:rsid w:val="00E8507D"/>
    <w:rsid w:val="00E853C9"/>
    <w:rsid w:val="00E85884"/>
    <w:rsid w:val="00E907B4"/>
    <w:rsid w:val="00E92708"/>
    <w:rsid w:val="00E95A8A"/>
    <w:rsid w:val="00E95FAF"/>
    <w:rsid w:val="00E96877"/>
    <w:rsid w:val="00E97D8A"/>
    <w:rsid w:val="00EA1E84"/>
    <w:rsid w:val="00EA3496"/>
    <w:rsid w:val="00EA3A74"/>
    <w:rsid w:val="00EA4972"/>
    <w:rsid w:val="00EA6645"/>
    <w:rsid w:val="00EA6A29"/>
    <w:rsid w:val="00EA723D"/>
    <w:rsid w:val="00EA7C3A"/>
    <w:rsid w:val="00EB0BEA"/>
    <w:rsid w:val="00EB1270"/>
    <w:rsid w:val="00EB14FA"/>
    <w:rsid w:val="00EB273D"/>
    <w:rsid w:val="00EB40FF"/>
    <w:rsid w:val="00EB4332"/>
    <w:rsid w:val="00EB55CD"/>
    <w:rsid w:val="00EB5AED"/>
    <w:rsid w:val="00EB67DD"/>
    <w:rsid w:val="00EB7746"/>
    <w:rsid w:val="00EB7DAE"/>
    <w:rsid w:val="00EC148F"/>
    <w:rsid w:val="00EC1D2A"/>
    <w:rsid w:val="00EC262A"/>
    <w:rsid w:val="00EC2D37"/>
    <w:rsid w:val="00EC3640"/>
    <w:rsid w:val="00EC39EE"/>
    <w:rsid w:val="00EC546F"/>
    <w:rsid w:val="00EC6B82"/>
    <w:rsid w:val="00EC75F6"/>
    <w:rsid w:val="00EC7C97"/>
    <w:rsid w:val="00ED39CE"/>
    <w:rsid w:val="00ED3BC9"/>
    <w:rsid w:val="00ED5B18"/>
    <w:rsid w:val="00ED7144"/>
    <w:rsid w:val="00ED7479"/>
    <w:rsid w:val="00ED7ED9"/>
    <w:rsid w:val="00EE0FC4"/>
    <w:rsid w:val="00EE1647"/>
    <w:rsid w:val="00EE1DC0"/>
    <w:rsid w:val="00EE21F8"/>
    <w:rsid w:val="00EE34BD"/>
    <w:rsid w:val="00EE5290"/>
    <w:rsid w:val="00EE549E"/>
    <w:rsid w:val="00EE58AA"/>
    <w:rsid w:val="00EE65C6"/>
    <w:rsid w:val="00EF31CA"/>
    <w:rsid w:val="00EF4456"/>
    <w:rsid w:val="00EF47B9"/>
    <w:rsid w:val="00EF5EFB"/>
    <w:rsid w:val="00EF766E"/>
    <w:rsid w:val="00F0137D"/>
    <w:rsid w:val="00F01693"/>
    <w:rsid w:val="00F02F8B"/>
    <w:rsid w:val="00F03A61"/>
    <w:rsid w:val="00F05180"/>
    <w:rsid w:val="00F05335"/>
    <w:rsid w:val="00F05CC4"/>
    <w:rsid w:val="00F05D9F"/>
    <w:rsid w:val="00F062BE"/>
    <w:rsid w:val="00F0675C"/>
    <w:rsid w:val="00F0768A"/>
    <w:rsid w:val="00F0779E"/>
    <w:rsid w:val="00F07A3C"/>
    <w:rsid w:val="00F119A7"/>
    <w:rsid w:val="00F13702"/>
    <w:rsid w:val="00F14FE1"/>
    <w:rsid w:val="00F15269"/>
    <w:rsid w:val="00F154B9"/>
    <w:rsid w:val="00F2118A"/>
    <w:rsid w:val="00F2223D"/>
    <w:rsid w:val="00F23082"/>
    <w:rsid w:val="00F230C9"/>
    <w:rsid w:val="00F2391D"/>
    <w:rsid w:val="00F24703"/>
    <w:rsid w:val="00F24F59"/>
    <w:rsid w:val="00F303CC"/>
    <w:rsid w:val="00F31D3B"/>
    <w:rsid w:val="00F33E00"/>
    <w:rsid w:val="00F35FD7"/>
    <w:rsid w:val="00F41495"/>
    <w:rsid w:val="00F41D4E"/>
    <w:rsid w:val="00F41F90"/>
    <w:rsid w:val="00F453F2"/>
    <w:rsid w:val="00F45BB0"/>
    <w:rsid w:val="00F47212"/>
    <w:rsid w:val="00F47376"/>
    <w:rsid w:val="00F476F1"/>
    <w:rsid w:val="00F478E0"/>
    <w:rsid w:val="00F504B5"/>
    <w:rsid w:val="00F513D4"/>
    <w:rsid w:val="00F520E7"/>
    <w:rsid w:val="00F52231"/>
    <w:rsid w:val="00F54242"/>
    <w:rsid w:val="00F54F74"/>
    <w:rsid w:val="00F564D9"/>
    <w:rsid w:val="00F600FB"/>
    <w:rsid w:val="00F6015B"/>
    <w:rsid w:val="00F62B69"/>
    <w:rsid w:val="00F65276"/>
    <w:rsid w:val="00F6610A"/>
    <w:rsid w:val="00F66A04"/>
    <w:rsid w:val="00F71706"/>
    <w:rsid w:val="00F7414F"/>
    <w:rsid w:val="00F750DC"/>
    <w:rsid w:val="00F75C4F"/>
    <w:rsid w:val="00F76C7C"/>
    <w:rsid w:val="00F76CDA"/>
    <w:rsid w:val="00F77053"/>
    <w:rsid w:val="00F77199"/>
    <w:rsid w:val="00F804E4"/>
    <w:rsid w:val="00F805B3"/>
    <w:rsid w:val="00F83D82"/>
    <w:rsid w:val="00F8677F"/>
    <w:rsid w:val="00F90A96"/>
    <w:rsid w:val="00F9147B"/>
    <w:rsid w:val="00F9226A"/>
    <w:rsid w:val="00F9268A"/>
    <w:rsid w:val="00FA13A9"/>
    <w:rsid w:val="00FA2641"/>
    <w:rsid w:val="00FA40F2"/>
    <w:rsid w:val="00FA5275"/>
    <w:rsid w:val="00FB07C0"/>
    <w:rsid w:val="00FB11D9"/>
    <w:rsid w:val="00FB2183"/>
    <w:rsid w:val="00FB43BF"/>
    <w:rsid w:val="00FB4CFB"/>
    <w:rsid w:val="00FB638D"/>
    <w:rsid w:val="00FB6E32"/>
    <w:rsid w:val="00FB77C1"/>
    <w:rsid w:val="00FC17A6"/>
    <w:rsid w:val="00FC59E2"/>
    <w:rsid w:val="00FD3DDD"/>
    <w:rsid w:val="00FD4B11"/>
    <w:rsid w:val="00FD4ED7"/>
    <w:rsid w:val="00FD50A0"/>
    <w:rsid w:val="00FD5E10"/>
    <w:rsid w:val="00FD6FE5"/>
    <w:rsid w:val="00FD7039"/>
    <w:rsid w:val="00FD70E7"/>
    <w:rsid w:val="00FD770A"/>
    <w:rsid w:val="00FE149D"/>
    <w:rsid w:val="00FE3064"/>
    <w:rsid w:val="00FE3102"/>
    <w:rsid w:val="00FE35E6"/>
    <w:rsid w:val="00FE3DC0"/>
    <w:rsid w:val="00FF3BAD"/>
    <w:rsid w:val="00FF46F7"/>
    <w:rsid w:val="00FF65D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47178C"/>
  <w15:docId w15:val="{4D303DF2-7ED1-45E9-8849-8DE4A1FF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34BD"/>
    <w:pPr>
      <w:ind w:left="426"/>
    </w:pPr>
    <w:rPr>
      <w:rFonts w:ascii="Times New Roman" w:hAnsi="Times New Roman"/>
      <w:sz w:val="22"/>
      <w:szCs w:val="22"/>
      <w:lang w:val="en-GB" w:eastAsia="en-US"/>
    </w:rPr>
  </w:style>
  <w:style w:type="paragraph" w:styleId="berschrift1">
    <w:name w:val="heading 1"/>
    <w:basedOn w:val="Standard"/>
    <w:next w:val="Standard"/>
    <w:link w:val="berschrift1Zchn"/>
    <w:qFormat/>
    <w:rsid w:val="007105A9"/>
    <w:pPr>
      <w:keepNext/>
      <w:keepLines/>
      <w:numPr>
        <w:numId w:val="2"/>
      </w:numPr>
      <w:spacing w:before="240" w:after="0"/>
      <w:ind w:left="426"/>
      <w:outlineLvl w:val="0"/>
    </w:pPr>
    <w:rPr>
      <w:rFonts w:eastAsiaTheme="majorEastAsia" w:cstheme="majorBidi"/>
      <w:b/>
      <w:bCs/>
      <w:color w:val="000000" w:themeColor="text1"/>
      <w:sz w:val="24"/>
      <w:szCs w:val="24"/>
    </w:rPr>
  </w:style>
  <w:style w:type="paragraph" w:styleId="berschrift2">
    <w:name w:val="heading 2"/>
    <w:basedOn w:val="Standard"/>
    <w:next w:val="Standard"/>
    <w:link w:val="berschrift2Zchn"/>
    <w:unhideWhenUsed/>
    <w:qFormat/>
    <w:rsid w:val="00DA41D7"/>
    <w:pPr>
      <w:keepNext/>
      <w:keepLines/>
      <w:outlineLvl w:val="1"/>
    </w:pPr>
    <w:rPr>
      <w:rFonts w:eastAsiaTheme="majorEastAsia"/>
      <w:b/>
      <w:bCs/>
    </w:rPr>
  </w:style>
  <w:style w:type="paragraph" w:styleId="berschrift3">
    <w:name w:val="heading 3"/>
    <w:aliases w:val="Heading,3"/>
    <w:basedOn w:val="Standard"/>
    <w:next w:val="Standard"/>
    <w:link w:val="berschrift3Zchn"/>
    <w:unhideWhenUsed/>
    <w:qFormat/>
    <w:rsid w:val="00361821"/>
    <w:pPr>
      <w:keepNext/>
      <w:keepLines/>
      <w:spacing w:after="0"/>
      <w:outlineLvl w:val="2"/>
    </w:pPr>
    <w:rPr>
      <w:rFonts w:eastAsiaTheme="majorEastAsia" w:cs="Arial"/>
      <w:b/>
      <w:bCs/>
    </w:rPr>
  </w:style>
  <w:style w:type="paragraph" w:styleId="berschrift5">
    <w:name w:val="heading 5"/>
    <w:basedOn w:val="Standard"/>
    <w:next w:val="Standard"/>
    <w:link w:val="berschrift5Zchn"/>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9F5B99"/>
    <w:pPr>
      <w:numPr>
        <w:numId w:val="3"/>
      </w:numPr>
      <w:ind w:left="851"/>
      <w:contextualSpacing/>
    </w:pPr>
  </w:style>
  <w:style w:type="paragraph" w:styleId="Sprechblasentext">
    <w:name w:val="Balloon Text"/>
    <w:basedOn w:val="Standard"/>
    <w:link w:val="SprechblasentextZchn"/>
    <w:uiPriority w:val="99"/>
    <w:unhideWhenUsed/>
    <w:rsid w:val="00AA2E73"/>
    <w:pPr>
      <w:spacing w:after="0" w:line="240" w:lineRule="auto"/>
    </w:pPr>
    <w:rPr>
      <w:rFonts w:ascii="Tahoma" w:hAnsi="Tahoma"/>
      <w:sz w:val="16"/>
      <w:szCs w:val="16"/>
      <w:lang w:val="x-none"/>
    </w:rPr>
  </w:style>
  <w:style w:type="character" w:customStyle="1" w:styleId="SprechblasentextZchn">
    <w:name w:val="Sprechblasentext Zchn"/>
    <w:link w:val="Sprechblasentext"/>
    <w:uiPriority w:val="99"/>
    <w:rsid w:val="00AA2E73"/>
    <w:rPr>
      <w:rFonts w:ascii="Tahoma" w:hAnsi="Tahoma" w:cs="Tahoma"/>
      <w:sz w:val="16"/>
      <w:szCs w:val="16"/>
      <w:lang w:eastAsia="en-US"/>
    </w:rPr>
  </w:style>
  <w:style w:type="paragraph" w:styleId="Kopfzeile">
    <w:name w:val="header"/>
    <w:basedOn w:val="Standard"/>
    <w:link w:val="KopfzeileZchn"/>
    <w:unhideWhenUsed/>
    <w:rsid w:val="005F3122"/>
    <w:pPr>
      <w:tabs>
        <w:tab w:val="center" w:pos="4536"/>
        <w:tab w:val="right" w:pos="9072"/>
      </w:tabs>
    </w:pPr>
  </w:style>
  <w:style w:type="character" w:customStyle="1" w:styleId="KopfzeileZchn">
    <w:name w:val="Kopfzeile Zchn"/>
    <w:link w:val="Kopfzeile"/>
    <w:rsid w:val="005F3122"/>
    <w:rPr>
      <w:sz w:val="22"/>
      <w:szCs w:val="22"/>
      <w:lang w:val="da-DK" w:eastAsia="en-US"/>
    </w:rPr>
  </w:style>
  <w:style w:type="paragraph" w:styleId="Fuzeile">
    <w:name w:val="footer"/>
    <w:basedOn w:val="Standard"/>
    <w:link w:val="FuzeileZchn"/>
    <w:uiPriority w:val="99"/>
    <w:unhideWhenUsed/>
    <w:rsid w:val="005F3122"/>
    <w:pPr>
      <w:tabs>
        <w:tab w:val="center" w:pos="4536"/>
        <w:tab w:val="right" w:pos="9072"/>
      </w:tabs>
    </w:pPr>
  </w:style>
  <w:style w:type="character" w:customStyle="1" w:styleId="FuzeileZchn">
    <w:name w:val="Fußzeile Zchn"/>
    <w:link w:val="Fuzeile"/>
    <w:uiPriority w:val="99"/>
    <w:rsid w:val="005F3122"/>
    <w:rPr>
      <w:sz w:val="22"/>
      <w:szCs w:val="22"/>
      <w:lang w:val="da-DK" w:eastAsia="en-US"/>
    </w:rPr>
  </w:style>
  <w:style w:type="character" w:styleId="Hyperlink">
    <w:name w:val="Hyperlink"/>
    <w:unhideWhenUsed/>
    <w:rsid w:val="00CC4F59"/>
    <w:rPr>
      <w:color w:val="0000FF"/>
      <w:u w:val="single"/>
    </w:rPr>
  </w:style>
  <w:style w:type="paragraph" w:customStyle="1" w:styleId="Textkrper21">
    <w:name w:val="Textkörper 21"/>
    <w:basedOn w:val="Standard"/>
    <w:rsid w:val="00CC4F59"/>
    <w:pPr>
      <w:spacing w:after="0" w:line="240" w:lineRule="auto"/>
    </w:pPr>
    <w:rPr>
      <w:rFonts w:ascii="Helvetica" w:eastAsia="Times New Roman" w:hAnsi="Helvetica"/>
      <w:color w:val="000000"/>
      <w:sz w:val="18"/>
      <w:szCs w:val="20"/>
      <w:lang w:val="en-US" w:eastAsia="de-DE"/>
    </w:rPr>
  </w:style>
  <w:style w:type="character" w:styleId="Fett">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Times New Roman" w:hAnsi="Times New Roman"/>
      <w:sz w:val="22"/>
      <w:szCs w:val="22"/>
      <w:lang w:val="nl-NL" w:eastAsia="en-US"/>
    </w:rPr>
  </w:style>
  <w:style w:type="paragraph" w:customStyle="1" w:styleId="msolistparagraph0">
    <w:name w:val="msolistparagraph"/>
    <w:basedOn w:val="Standard"/>
    <w:link w:val="LijstalineaChar"/>
    <w:rsid w:val="00830C99"/>
    <w:pPr>
      <w:numPr>
        <w:numId w:val="1"/>
      </w:numPr>
    </w:pPr>
    <w:rPr>
      <w:lang w:val="nl-NL"/>
    </w:rPr>
  </w:style>
  <w:style w:type="paragraph" w:styleId="KeinLeerraum">
    <w:name w:val="No Spacing"/>
    <w:uiPriority w:val="1"/>
    <w:qFormat/>
    <w:rsid w:val="00EA723D"/>
    <w:rPr>
      <w:sz w:val="22"/>
      <w:szCs w:val="22"/>
      <w:lang w:eastAsia="en-US"/>
    </w:rPr>
  </w:style>
  <w:style w:type="table" w:styleId="Tabellenraster">
    <w:name w:val="Table Grid"/>
    <w:basedOn w:val="NormaleTabelle"/>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Kommentarzeichen">
    <w:name w:val="annotation reference"/>
    <w:basedOn w:val="Absatz-Standardschriftart"/>
    <w:uiPriority w:val="99"/>
    <w:semiHidden/>
    <w:unhideWhenUsed/>
    <w:rsid w:val="006A6867"/>
    <w:rPr>
      <w:sz w:val="16"/>
      <w:szCs w:val="16"/>
    </w:rPr>
  </w:style>
  <w:style w:type="paragraph" w:styleId="Kommentartext">
    <w:name w:val="annotation text"/>
    <w:basedOn w:val="Standard"/>
    <w:link w:val="KommentartextZchn"/>
    <w:uiPriority w:val="99"/>
    <w:unhideWhenUsed/>
    <w:rsid w:val="006A6867"/>
    <w:pPr>
      <w:spacing w:line="240" w:lineRule="auto"/>
    </w:pPr>
    <w:rPr>
      <w:sz w:val="20"/>
      <w:szCs w:val="20"/>
    </w:rPr>
  </w:style>
  <w:style w:type="character" w:customStyle="1" w:styleId="KommentartextZchn">
    <w:name w:val="Kommentartext Zchn"/>
    <w:basedOn w:val="Absatz-Standardschriftart"/>
    <w:link w:val="Kommentartext"/>
    <w:uiPriority w:val="99"/>
    <w:rsid w:val="006A6867"/>
    <w:rPr>
      <w:lang w:val="en-GB" w:eastAsia="en-US"/>
    </w:rPr>
  </w:style>
  <w:style w:type="paragraph" w:styleId="Kommentarthema">
    <w:name w:val="annotation subject"/>
    <w:basedOn w:val="Kommentartext"/>
    <w:next w:val="Kommentartext"/>
    <w:link w:val="KommentarthemaZchn"/>
    <w:uiPriority w:val="99"/>
    <w:semiHidden/>
    <w:unhideWhenUsed/>
    <w:rsid w:val="006A6867"/>
    <w:rPr>
      <w:b/>
      <w:bCs/>
    </w:rPr>
  </w:style>
  <w:style w:type="character" w:customStyle="1" w:styleId="KommentarthemaZchn">
    <w:name w:val="Kommentarthema Zchn"/>
    <w:basedOn w:val="KommentartextZchn"/>
    <w:link w:val="Kommentarthema"/>
    <w:uiPriority w:val="99"/>
    <w:semiHidden/>
    <w:rsid w:val="006A6867"/>
    <w:rPr>
      <w:b/>
      <w:bCs/>
      <w:lang w:val="en-GB" w:eastAsia="en-US"/>
    </w:rPr>
  </w:style>
  <w:style w:type="paragraph" w:styleId="Textkrper">
    <w:name w:val="Body Text"/>
    <w:basedOn w:val="Standard"/>
    <w:link w:val="TextkrperZchn"/>
    <w:rsid w:val="0039474B"/>
    <w:pPr>
      <w:spacing w:after="0" w:line="240" w:lineRule="auto"/>
    </w:pPr>
    <w:rPr>
      <w:rFonts w:eastAsia="Times New Roman" w:cs="Arial"/>
      <w:sz w:val="20"/>
      <w:szCs w:val="24"/>
      <w:lang w:val="en-US" w:eastAsia="de-DE"/>
    </w:rPr>
  </w:style>
  <w:style w:type="character" w:customStyle="1" w:styleId="TextkrperZchn">
    <w:name w:val="Textkörper Zchn"/>
    <w:basedOn w:val="Absatz-Standardschriftart"/>
    <w:link w:val="Textkrper"/>
    <w:rsid w:val="0039474B"/>
    <w:rPr>
      <w:rFonts w:ascii="Arial" w:eastAsia="Times New Roman" w:hAnsi="Arial" w:cs="Arial"/>
      <w:szCs w:val="24"/>
      <w:lang w:val="en-US"/>
    </w:rPr>
  </w:style>
  <w:style w:type="character" w:customStyle="1" w:styleId="berschrift1Zchn">
    <w:name w:val="Überschrift 1 Zchn"/>
    <w:basedOn w:val="Absatz-Standardschriftart"/>
    <w:link w:val="berschrift1"/>
    <w:rsid w:val="007105A9"/>
    <w:rPr>
      <w:rFonts w:ascii="Times New Roman" w:eastAsiaTheme="majorEastAsia" w:hAnsi="Times New Roman" w:cstheme="majorBidi"/>
      <w:b/>
      <w:bCs/>
      <w:color w:val="000000" w:themeColor="text1"/>
      <w:sz w:val="24"/>
      <w:szCs w:val="24"/>
      <w:lang w:val="en-GB" w:eastAsia="en-US"/>
    </w:rPr>
  </w:style>
  <w:style w:type="character" w:customStyle="1" w:styleId="ListenabsatzZchn">
    <w:name w:val="Listenabsatz Zchn"/>
    <w:basedOn w:val="Absatz-Standardschriftart"/>
    <w:link w:val="Listenabsatz"/>
    <w:uiPriority w:val="34"/>
    <w:rsid w:val="009F5B99"/>
    <w:rPr>
      <w:rFonts w:ascii="Times New Roman" w:hAnsi="Times New Roman"/>
      <w:sz w:val="22"/>
      <w:szCs w:val="22"/>
      <w:lang w:val="en-GB" w:eastAsia="en-US"/>
    </w:rPr>
  </w:style>
  <w:style w:type="paragraph" w:styleId="Untertitel">
    <w:name w:val="Subtitle"/>
    <w:basedOn w:val="Standard"/>
    <w:next w:val="Standard"/>
    <w:link w:val="UntertitelZchn"/>
    <w:uiPriority w:val="11"/>
    <w:qFormat/>
    <w:rsid w:val="001A3087"/>
    <w:pPr>
      <w:numPr>
        <w:ilvl w:val="1"/>
      </w:numPr>
      <w:ind w:left="426"/>
    </w:pPr>
    <w:rPr>
      <w:rFonts w:eastAsiaTheme="majorEastAsia"/>
      <w:i/>
      <w:iCs/>
      <w:spacing w:val="15"/>
      <w:u w:val="single"/>
    </w:rPr>
  </w:style>
  <w:style w:type="character" w:customStyle="1" w:styleId="UntertitelZchn">
    <w:name w:val="Untertitel Zchn"/>
    <w:basedOn w:val="Absatz-Standardschriftart"/>
    <w:link w:val="Untertitel"/>
    <w:uiPriority w:val="11"/>
    <w:rsid w:val="001A3087"/>
    <w:rPr>
      <w:rFonts w:ascii="Times New Roman" w:eastAsiaTheme="majorEastAsia" w:hAnsi="Times New Roman"/>
      <w:i/>
      <w:iCs/>
      <w:spacing w:val="15"/>
      <w:sz w:val="22"/>
      <w:szCs w:val="22"/>
      <w:u w:val="single"/>
      <w:lang w:val="en-GB" w:eastAsia="en-US"/>
    </w:rPr>
  </w:style>
  <w:style w:type="character" w:customStyle="1" w:styleId="berschrift2Zchn">
    <w:name w:val="Überschrift 2 Zchn"/>
    <w:basedOn w:val="Absatz-Standardschriftart"/>
    <w:link w:val="berschrift2"/>
    <w:rsid w:val="00DA41D7"/>
    <w:rPr>
      <w:rFonts w:ascii="Times New Roman" w:eastAsiaTheme="majorEastAsia" w:hAnsi="Times New Roman"/>
      <w:b/>
      <w:bCs/>
      <w:sz w:val="22"/>
      <w:szCs w:val="22"/>
      <w:lang w:val="en-GB" w:eastAsia="en-US"/>
    </w:rPr>
  </w:style>
  <w:style w:type="character" w:styleId="Buchtitel">
    <w:name w:val="Book Title"/>
    <w:aliases w:val="Intent List Paragraph"/>
    <w:basedOn w:val="Absatz-Standardschriftart"/>
    <w:uiPriority w:val="33"/>
    <w:qFormat/>
    <w:rsid w:val="0068018E"/>
    <w:rPr>
      <w:bCs/>
      <w:spacing w:val="5"/>
    </w:rPr>
  </w:style>
  <w:style w:type="table" w:customStyle="1" w:styleId="TableGrid1">
    <w:name w:val="Table Grid1"/>
    <w:basedOn w:val="NormaleTabelle"/>
    <w:next w:val="Tabellenraster"/>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021BB"/>
    <w:pPr>
      <w:spacing w:before="100" w:beforeAutospacing="1" w:after="100" w:afterAutospacing="1" w:line="240" w:lineRule="auto"/>
      <w:ind w:left="0"/>
    </w:pPr>
    <w:rPr>
      <w:rFonts w:eastAsia="Times New Roman"/>
      <w:sz w:val="24"/>
      <w:szCs w:val="24"/>
      <w:lang w:val="de-DE" w:eastAsia="de-DE"/>
    </w:rPr>
  </w:style>
  <w:style w:type="paragraph" w:styleId="Funotentext">
    <w:name w:val="footnote text"/>
    <w:basedOn w:val="Standard"/>
    <w:link w:val="FunotentextZchn"/>
    <w:unhideWhenUsed/>
    <w:rsid w:val="006A5E4A"/>
    <w:pPr>
      <w:spacing w:after="0" w:line="240" w:lineRule="auto"/>
      <w:ind w:left="0"/>
    </w:pPr>
    <w:rPr>
      <w:rFonts w:eastAsia="Times New Roman"/>
      <w:sz w:val="18"/>
      <w:szCs w:val="20"/>
      <w:lang w:eastAsia="de-DE"/>
    </w:rPr>
  </w:style>
  <w:style w:type="character" w:customStyle="1" w:styleId="FunotentextZchn">
    <w:name w:val="Fußnotentext Zchn"/>
    <w:basedOn w:val="Absatz-Standardschriftart"/>
    <w:link w:val="Funotentext"/>
    <w:rsid w:val="006A5E4A"/>
    <w:rPr>
      <w:rFonts w:ascii="Arial" w:eastAsia="Times New Roman" w:hAnsi="Arial"/>
      <w:sz w:val="18"/>
      <w:lang w:val="en-GB"/>
    </w:rPr>
  </w:style>
  <w:style w:type="character" w:styleId="Funotenzeichen">
    <w:name w:val="footnote reference"/>
    <w:unhideWhenUsed/>
    <w:rsid w:val="006A5E4A"/>
    <w:rPr>
      <w:vertAlign w:val="superscript"/>
    </w:rPr>
  </w:style>
  <w:style w:type="character" w:customStyle="1" w:styleId="berschrift3Zchn">
    <w:name w:val="Überschrift 3 Zchn"/>
    <w:aliases w:val="Heading Zchn,3 Zchn"/>
    <w:basedOn w:val="Absatz-Standardschriftart"/>
    <w:link w:val="berschrift3"/>
    <w:uiPriority w:val="9"/>
    <w:rsid w:val="00361821"/>
    <w:rPr>
      <w:rFonts w:ascii="Arial" w:eastAsiaTheme="majorEastAsia" w:hAnsi="Arial" w:cs="Arial"/>
      <w:b/>
      <w:bCs/>
      <w:sz w:val="22"/>
      <w:szCs w:val="22"/>
      <w:lang w:val="en-GB" w:eastAsia="en-US"/>
    </w:rPr>
  </w:style>
  <w:style w:type="character" w:styleId="Hervorhebung">
    <w:name w:val="Emphasis"/>
    <w:basedOn w:val="Absatz-Standardschriftart"/>
    <w:uiPriority w:val="20"/>
    <w:qFormat/>
    <w:rsid w:val="008F42D9"/>
    <w:rPr>
      <w:i/>
      <w:iCs/>
    </w:rPr>
  </w:style>
  <w:style w:type="paragraph" w:styleId="Liste">
    <w:name w:val="List"/>
    <w:basedOn w:val="Standard"/>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berschrift5Zchn">
    <w:name w:val="Überschrift 5 Zchn"/>
    <w:basedOn w:val="Absatz-Standardschriftart"/>
    <w:link w:val="berschrift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Textkrper-Zeileneinzug">
    <w:name w:val="Body Text Indent"/>
    <w:basedOn w:val="Standard"/>
    <w:link w:val="Textkrper-ZeileneinzugZchn"/>
    <w:uiPriority w:val="99"/>
    <w:unhideWhenUsed/>
    <w:rsid w:val="00530105"/>
    <w:pPr>
      <w:ind w:left="283"/>
    </w:pPr>
  </w:style>
  <w:style w:type="character" w:customStyle="1" w:styleId="Textkrper-ZeileneinzugZchn">
    <w:name w:val="Textkörper-Zeileneinzug Zchn"/>
    <w:basedOn w:val="Absatz-Standardschriftart"/>
    <w:link w:val="Textkrper-Zeileneinzug"/>
    <w:uiPriority w:val="99"/>
    <w:rsid w:val="00530105"/>
    <w:rPr>
      <w:rFonts w:ascii="Arial" w:hAnsi="Arial"/>
      <w:sz w:val="22"/>
      <w:szCs w:val="22"/>
      <w:lang w:val="en-GB" w:eastAsia="en-US"/>
    </w:rPr>
  </w:style>
  <w:style w:type="table" w:customStyle="1" w:styleId="Tabellenraster1">
    <w:name w:val="Tabellenraster1"/>
    <w:basedOn w:val="NormaleTabelle"/>
    <w:uiPriority w:val="59"/>
    <w:rsid w:val="00280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5C1AE8"/>
    <w:pPr>
      <w:spacing w:after="0" w:line="240" w:lineRule="auto"/>
      <w:ind w:left="0"/>
    </w:pPr>
    <w:rPr>
      <w:rFonts w:eastAsia="Times New Roman" w:cs="Courier New"/>
      <w:sz w:val="20"/>
      <w:szCs w:val="20"/>
      <w:lang w:val="en-US"/>
    </w:rPr>
  </w:style>
  <w:style w:type="character" w:customStyle="1" w:styleId="NurTextZchn">
    <w:name w:val="Nur Text Zchn"/>
    <w:basedOn w:val="Absatz-Standardschriftart"/>
    <w:link w:val="NurText"/>
    <w:uiPriority w:val="99"/>
    <w:semiHidden/>
    <w:rsid w:val="005C1AE8"/>
    <w:rPr>
      <w:rFonts w:ascii="Arial" w:eastAsia="Times New Roman" w:hAnsi="Arial" w:cs="Courier New"/>
      <w:lang w:val="en-US" w:eastAsia="en-US"/>
    </w:rPr>
  </w:style>
  <w:style w:type="character" w:styleId="BesuchterLink">
    <w:name w:val="FollowedHyperlink"/>
    <w:basedOn w:val="Absatz-Standardschriftart"/>
    <w:uiPriority w:val="99"/>
    <w:semiHidden/>
    <w:unhideWhenUsed/>
    <w:rsid w:val="00A9273D"/>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6B1DBB"/>
    <w:rPr>
      <w:color w:val="808080"/>
      <w:shd w:val="clear" w:color="auto" w:fill="E6E6E6"/>
    </w:rPr>
  </w:style>
  <w:style w:type="paragraph" w:styleId="berarbeitung">
    <w:name w:val="Revision"/>
    <w:hidden/>
    <w:uiPriority w:val="99"/>
    <w:semiHidden/>
    <w:rsid w:val="009B04A4"/>
    <w:rPr>
      <w:rFonts w:ascii="Times New Roman" w:hAnsi="Times New Roman"/>
      <w:sz w:val="22"/>
      <w:szCs w:val="22"/>
      <w:lang w:val="en-GB" w:eastAsia="en-US"/>
    </w:rPr>
  </w:style>
  <w:style w:type="character" w:customStyle="1" w:styleId="NichtaufgelsteErwhnung2">
    <w:name w:val="Nicht aufgelöste Erwähnung2"/>
    <w:basedOn w:val="Absatz-Standardschriftart"/>
    <w:uiPriority w:val="99"/>
    <w:semiHidden/>
    <w:unhideWhenUsed/>
    <w:rsid w:val="00F0675C"/>
    <w:rPr>
      <w:color w:val="605E5C"/>
      <w:shd w:val="clear" w:color="auto" w:fill="E1DFDD"/>
    </w:rPr>
  </w:style>
  <w:style w:type="character" w:customStyle="1" w:styleId="field-content">
    <w:name w:val="field-content"/>
    <w:basedOn w:val="Absatz-Standardschriftart"/>
    <w:rsid w:val="00DA4B02"/>
  </w:style>
  <w:style w:type="paragraph" w:customStyle="1" w:styleId="Default">
    <w:name w:val="Default"/>
    <w:rsid w:val="00DB5289"/>
    <w:pPr>
      <w:autoSpaceDE w:val="0"/>
      <w:autoSpaceDN w:val="0"/>
      <w:adjustRightInd w:val="0"/>
      <w:spacing w:after="0" w:line="240" w:lineRule="auto"/>
    </w:pPr>
    <w:rPr>
      <w:rFonts w:ascii="Times New Roman" w:hAnsi="Times New Roman"/>
      <w:color w:val="000000"/>
      <w:sz w:val="24"/>
      <w:szCs w:val="24"/>
    </w:rPr>
  </w:style>
  <w:style w:type="character" w:customStyle="1" w:styleId="NichtaufgelsteErwhnung3">
    <w:name w:val="Nicht aufgelöste Erwähnung3"/>
    <w:basedOn w:val="Absatz-Standardschriftart"/>
    <w:uiPriority w:val="99"/>
    <w:semiHidden/>
    <w:unhideWhenUsed/>
    <w:rsid w:val="00D77D18"/>
    <w:rPr>
      <w:color w:val="605E5C"/>
      <w:shd w:val="clear" w:color="auto" w:fill="E1DFDD"/>
    </w:rPr>
  </w:style>
  <w:style w:type="character" w:styleId="NichtaufgelsteErwhnung">
    <w:name w:val="Unresolved Mention"/>
    <w:basedOn w:val="Absatz-Standardschriftart"/>
    <w:uiPriority w:val="99"/>
    <w:semiHidden/>
    <w:unhideWhenUsed/>
    <w:rsid w:val="00726D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96548">
      <w:bodyDiv w:val="1"/>
      <w:marLeft w:val="0"/>
      <w:marRight w:val="0"/>
      <w:marTop w:val="0"/>
      <w:marBottom w:val="0"/>
      <w:divBdr>
        <w:top w:val="none" w:sz="0" w:space="0" w:color="auto"/>
        <w:left w:val="none" w:sz="0" w:space="0" w:color="auto"/>
        <w:bottom w:val="none" w:sz="0" w:space="0" w:color="auto"/>
        <w:right w:val="none" w:sz="0" w:space="0" w:color="auto"/>
      </w:divBdr>
    </w:div>
    <w:div w:id="94909208">
      <w:bodyDiv w:val="1"/>
      <w:marLeft w:val="0"/>
      <w:marRight w:val="0"/>
      <w:marTop w:val="0"/>
      <w:marBottom w:val="0"/>
      <w:divBdr>
        <w:top w:val="none" w:sz="0" w:space="0" w:color="auto"/>
        <w:left w:val="none" w:sz="0" w:space="0" w:color="auto"/>
        <w:bottom w:val="none" w:sz="0" w:space="0" w:color="auto"/>
        <w:right w:val="none" w:sz="0" w:space="0" w:color="auto"/>
      </w:divBdr>
    </w:div>
    <w:div w:id="119344957">
      <w:bodyDiv w:val="1"/>
      <w:marLeft w:val="0"/>
      <w:marRight w:val="0"/>
      <w:marTop w:val="0"/>
      <w:marBottom w:val="0"/>
      <w:divBdr>
        <w:top w:val="none" w:sz="0" w:space="0" w:color="auto"/>
        <w:left w:val="none" w:sz="0" w:space="0" w:color="auto"/>
        <w:bottom w:val="none" w:sz="0" w:space="0" w:color="auto"/>
        <w:right w:val="none" w:sz="0" w:space="0" w:color="auto"/>
      </w:divBdr>
    </w:div>
    <w:div w:id="132455380">
      <w:bodyDiv w:val="1"/>
      <w:marLeft w:val="0"/>
      <w:marRight w:val="0"/>
      <w:marTop w:val="0"/>
      <w:marBottom w:val="0"/>
      <w:divBdr>
        <w:top w:val="none" w:sz="0" w:space="0" w:color="auto"/>
        <w:left w:val="none" w:sz="0" w:space="0" w:color="auto"/>
        <w:bottom w:val="none" w:sz="0" w:space="0" w:color="auto"/>
        <w:right w:val="none" w:sz="0" w:space="0" w:color="auto"/>
      </w:divBdr>
    </w:div>
    <w:div w:id="219218520">
      <w:bodyDiv w:val="1"/>
      <w:marLeft w:val="0"/>
      <w:marRight w:val="0"/>
      <w:marTop w:val="0"/>
      <w:marBottom w:val="0"/>
      <w:divBdr>
        <w:top w:val="none" w:sz="0" w:space="0" w:color="auto"/>
        <w:left w:val="none" w:sz="0" w:space="0" w:color="auto"/>
        <w:bottom w:val="none" w:sz="0" w:space="0" w:color="auto"/>
        <w:right w:val="none" w:sz="0" w:space="0" w:color="auto"/>
      </w:divBdr>
    </w:div>
    <w:div w:id="249705066">
      <w:bodyDiv w:val="1"/>
      <w:marLeft w:val="0"/>
      <w:marRight w:val="0"/>
      <w:marTop w:val="0"/>
      <w:marBottom w:val="0"/>
      <w:divBdr>
        <w:top w:val="none" w:sz="0" w:space="0" w:color="auto"/>
        <w:left w:val="none" w:sz="0" w:space="0" w:color="auto"/>
        <w:bottom w:val="none" w:sz="0" w:space="0" w:color="auto"/>
        <w:right w:val="none" w:sz="0" w:space="0" w:color="auto"/>
      </w:divBdr>
    </w:div>
    <w:div w:id="255869493">
      <w:bodyDiv w:val="1"/>
      <w:marLeft w:val="0"/>
      <w:marRight w:val="0"/>
      <w:marTop w:val="0"/>
      <w:marBottom w:val="0"/>
      <w:divBdr>
        <w:top w:val="none" w:sz="0" w:space="0" w:color="auto"/>
        <w:left w:val="none" w:sz="0" w:space="0" w:color="auto"/>
        <w:bottom w:val="none" w:sz="0" w:space="0" w:color="auto"/>
        <w:right w:val="none" w:sz="0" w:space="0" w:color="auto"/>
      </w:divBdr>
    </w:div>
    <w:div w:id="281499151">
      <w:bodyDiv w:val="1"/>
      <w:marLeft w:val="0"/>
      <w:marRight w:val="0"/>
      <w:marTop w:val="0"/>
      <w:marBottom w:val="0"/>
      <w:divBdr>
        <w:top w:val="none" w:sz="0" w:space="0" w:color="auto"/>
        <w:left w:val="none" w:sz="0" w:space="0" w:color="auto"/>
        <w:bottom w:val="none" w:sz="0" w:space="0" w:color="auto"/>
        <w:right w:val="none" w:sz="0" w:space="0" w:color="auto"/>
      </w:divBdr>
    </w:div>
    <w:div w:id="294022372">
      <w:bodyDiv w:val="1"/>
      <w:marLeft w:val="0"/>
      <w:marRight w:val="0"/>
      <w:marTop w:val="0"/>
      <w:marBottom w:val="0"/>
      <w:divBdr>
        <w:top w:val="none" w:sz="0" w:space="0" w:color="auto"/>
        <w:left w:val="none" w:sz="0" w:space="0" w:color="auto"/>
        <w:bottom w:val="none" w:sz="0" w:space="0" w:color="auto"/>
        <w:right w:val="none" w:sz="0" w:space="0" w:color="auto"/>
      </w:divBdr>
    </w:div>
    <w:div w:id="305404540">
      <w:bodyDiv w:val="1"/>
      <w:marLeft w:val="0"/>
      <w:marRight w:val="0"/>
      <w:marTop w:val="0"/>
      <w:marBottom w:val="0"/>
      <w:divBdr>
        <w:top w:val="none" w:sz="0" w:space="0" w:color="auto"/>
        <w:left w:val="none" w:sz="0" w:space="0" w:color="auto"/>
        <w:bottom w:val="none" w:sz="0" w:space="0" w:color="auto"/>
        <w:right w:val="none" w:sz="0" w:space="0" w:color="auto"/>
      </w:divBdr>
    </w:div>
    <w:div w:id="324673622">
      <w:bodyDiv w:val="1"/>
      <w:marLeft w:val="0"/>
      <w:marRight w:val="0"/>
      <w:marTop w:val="0"/>
      <w:marBottom w:val="0"/>
      <w:divBdr>
        <w:top w:val="none" w:sz="0" w:space="0" w:color="auto"/>
        <w:left w:val="none" w:sz="0" w:space="0" w:color="auto"/>
        <w:bottom w:val="none" w:sz="0" w:space="0" w:color="auto"/>
        <w:right w:val="none" w:sz="0" w:space="0" w:color="auto"/>
      </w:divBdr>
    </w:div>
    <w:div w:id="343754291">
      <w:bodyDiv w:val="1"/>
      <w:marLeft w:val="0"/>
      <w:marRight w:val="0"/>
      <w:marTop w:val="0"/>
      <w:marBottom w:val="0"/>
      <w:divBdr>
        <w:top w:val="none" w:sz="0" w:space="0" w:color="auto"/>
        <w:left w:val="none" w:sz="0" w:space="0" w:color="auto"/>
        <w:bottom w:val="none" w:sz="0" w:space="0" w:color="auto"/>
        <w:right w:val="none" w:sz="0" w:space="0" w:color="auto"/>
      </w:divBdr>
    </w:div>
    <w:div w:id="372731228">
      <w:bodyDiv w:val="1"/>
      <w:marLeft w:val="0"/>
      <w:marRight w:val="0"/>
      <w:marTop w:val="0"/>
      <w:marBottom w:val="0"/>
      <w:divBdr>
        <w:top w:val="none" w:sz="0" w:space="0" w:color="auto"/>
        <w:left w:val="none" w:sz="0" w:space="0" w:color="auto"/>
        <w:bottom w:val="none" w:sz="0" w:space="0" w:color="auto"/>
        <w:right w:val="none" w:sz="0" w:space="0" w:color="auto"/>
      </w:divBdr>
      <w:divsChild>
        <w:div w:id="994604584">
          <w:marLeft w:val="0"/>
          <w:marRight w:val="0"/>
          <w:marTop w:val="0"/>
          <w:marBottom w:val="0"/>
          <w:divBdr>
            <w:top w:val="none" w:sz="0" w:space="0" w:color="auto"/>
            <w:left w:val="none" w:sz="0" w:space="0" w:color="auto"/>
            <w:bottom w:val="none" w:sz="0" w:space="0" w:color="auto"/>
            <w:right w:val="none" w:sz="0" w:space="0" w:color="auto"/>
          </w:divBdr>
        </w:div>
        <w:div w:id="226110170">
          <w:marLeft w:val="0"/>
          <w:marRight w:val="0"/>
          <w:marTop w:val="0"/>
          <w:marBottom w:val="0"/>
          <w:divBdr>
            <w:top w:val="none" w:sz="0" w:space="0" w:color="auto"/>
            <w:left w:val="none" w:sz="0" w:space="0" w:color="auto"/>
            <w:bottom w:val="none" w:sz="0" w:space="0" w:color="auto"/>
            <w:right w:val="none" w:sz="0" w:space="0" w:color="auto"/>
          </w:divBdr>
        </w:div>
        <w:div w:id="304285290">
          <w:marLeft w:val="0"/>
          <w:marRight w:val="0"/>
          <w:marTop w:val="0"/>
          <w:marBottom w:val="0"/>
          <w:divBdr>
            <w:top w:val="none" w:sz="0" w:space="0" w:color="auto"/>
            <w:left w:val="none" w:sz="0" w:space="0" w:color="auto"/>
            <w:bottom w:val="none" w:sz="0" w:space="0" w:color="auto"/>
            <w:right w:val="none" w:sz="0" w:space="0" w:color="auto"/>
          </w:divBdr>
        </w:div>
        <w:div w:id="382561555">
          <w:marLeft w:val="0"/>
          <w:marRight w:val="0"/>
          <w:marTop w:val="0"/>
          <w:marBottom w:val="0"/>
          <w:divBdr>
            <w:top w:val="none" w:sz="0" w:space="0" w:color="auto"/>
            <w:left w:val="none" w:sz="0" w:space="0" w:color="auto"/>
            <w:bottom w:val="none" w:sz="0" w:space="0" w:color="auto"/>
            <w:right w:val="none" w:sz="0" w:space="0" w:color="auto"/>
          </w:divBdr>
        </w:div>
        <w:div w:id="659694161">
          <w:marLeft w:val="0"/>
          <w:marRight w:val="0"/>
          <w:marTop w:val="0"/>
          <w:marBottom w:val="0"/>
          <w:divBdr>
            <w:top w:val="none" w:sz="0" w:space="0" w:color="auto"/>
            <w:left w:val="none" w:sz="0" w:space="0" w:color="auto"/>
            <w:bottom w:val="none" w:sz="0" w:space="0" w:color="auto"/>
            <w:right w:val="none" w:sz="0" w:space="0" w:color="auto"/>
          </w:divBdr>
        </w:div>
        <w:div w:id="49117874">
          <w:marLeft w:val="0"/>
          <w:marRight w:val="0"/>
          <w:marTop w:val="0"/>
          <w:marBottom w:val="0"/>
          <w:divBdr>
            <w:top w:val="none" w:sz="0" w:space="0" w:color="auto"/>
            <w:left w:val="none" w:sz="0" w:space="0" w:color="auto"/>
            <w:bottom w:val="none" w:sz="0" w:space="0" w:color="auto"/>
            <w:right w:val="none" w:sz="0" w:space="0" w:color="auto"/>
          </w:divBdr>
        </w:div>
        <w:div w:id="621041077">
          <w:marLeft w:val="0"/>
          <w:marRight w:val="0"/>
          <w:marTop w:val="0"/>
          <w:marBottom w:val="0"/>
          <w:divBdr>
            <w:top w:val="none" w:sz="0" w:space="0" w:color="auto"/>
            <w:left w:val="none" w:sz="0" w:space="0" w:color="auto"/>
            <w:bottom w:val="none" w:sz="0" w:space="0" w:color="auto"/>
            <w:right w:val="none" w:sz="0" w:space="0" w:color="auto"/>
          </w:divBdr>
        </w:div>
      </w:divsChild>
    </w:div>
    <w:div w:id="396519011">
      <w:bodyDiv w:val="1"/>
      <w:marLeft w:val="0"/>
      <w:marRight w:val="0"/>
      <w:marTop w:val="0"/>
      <w:marBottom w:val="0"/>
      <w:divBdr>
        <w:top w:val="none" w:sz="0" w:space="0" w:color="auto"/>
        <w:left w:val="none" w:sz="0" w:space="0" w:color="auto"/>
        <w:bottom w:val="none" w:sz="0" w:space="0" w:color="auto"/>
        <w:right w:val="none" w:sz="0" w:space="0" w:color="auto"/>
      </w:divBdr>
    </w:div>
    <w:div w:id="475494849">
      <w:bodyDiv w:val="1"/>
      <w:marLeft w:val="0"/>
      <w:marRight w:val="0"/>
      <w:marTop w:val="0"/>
      <w:marBottom w:val="0"/>
      <w:divBdr>
        <w:top w:val="none" w:sz="0" w:space="0" w:color="auto"/>
        <w:left w:val="none" w:sz="0" w:space="0" w:color="auto"/>
        <w:bottom w:val="none" w:sz="0" w:space="0" w:color="auto"/>
        <w:right w:val="none" w:sz="0" w:space="0" w:color="auto"/>
      </w:divBdr>
    </w:div>
    <w:div w:id="526795690">
      <w:bodyDiv w:val="1"/>
      <w:marLeft w:val="0"/>
      <w:marRight w:val="0"/>
      <w:marTop w:val="0"/>
      <w:marBottom w:val="0"/>
      <w:divBdr>
        <w:top w:val="none" w:sz="0" w:space="0" w:color="auto"/>
        <w:left w:val="none" w:sz="0" w:space="0" w:color="auto"/>
        <w:bottom w:val="none" w:sz="0" w:space="0" w:color="auto"/>
        <w:right w:val="none" w:sz="0" w:space="0" w:color="auto"/>
      </w:divBdr>
    </w:div>
    <w:div w:id="586351465">
      <w:bodyDiv w:val="1"/>
      <w:marLeft w:val="0"/>
      <w:marRight w:val="0"/>
      <w:marTop w:val="0"/>
      <w:marBottom w:val="0"/>
      <w:divBdr>
        <w:top w:val="none" w:sz="0" w:space="0" w:color="auto"/>
        <w:left w:val="none" w:sz="0" w:space="0" w:color="auto"/>
        <w:bottom w:val="none" w:sz="0" w:space="0" w:color="auto"/>
        <w:right w:val="none" w:sz="0" w:space="0" w:color="auto"/>
      </w:divBdr>
    </w:div>
    <w:div w:id="651299307">
      <w:bodyDiv w:val="1"/>
      <w:marLeft w:val="0"/>
      <w:marRight w:val="0"/>
      <w:marTop w:val="0"/>
      <w:marBottom w:val="0"/>
      <w:divBdr>
        <w:top w:val="none" w:sz="0" w:space="0" w:color="auto"/>
        <w:left w:val="none" w:sz="0" w:space="0" w:color="auto"/>
        <w:bottom w:val="none" w:sz="0" w:space="0" w:color="auto"/>
        <w:right w:val="none" w:sz="0" w:space="0" w:color="auto"/>
      </w:divBdr>
    </w:div>
    <w:div w:id="681473766">
      <w:bodyDiv w:val="1"/>
      <w:marLeft w:val="0"/>
      <w:marRight w:val="0"/>
      <w:marTop w:val="0"/>
      <w:marBottom w:val="0"/>
      <w:divBdr>
        <w:top w:val="none" w:sz="0" w:space="0" w:color="auto"/>
        <w:left w:val="none" w:sz="0" w:space="0" w:color="auto"/>
        <w:bottom w:val="none" w:sz="0" w:space="0" w:color="auto"/>
        <w:right w:val="none" w:sz="0" w:space="0" w:color="auto"/>
      </w:divBdr>
    </w:div>
    <w:div w:id="693963863">
      <w:bodyDiv w:val="1"/>
      <w:marLeft w:val="0"/>
      <w:marRight w:val="0"/>
      <w:marTop w:val="0"/>
      <w:marBottom w:val="0"/>
      <w:divBdr>
        <w:top w:val="none" w:sz="0" w:space="0" w:color="auto"/>
        <w:left w:val="none" w:sz="0" w:space="0" w:color="auto"/>
        <w:bottom w:val="none" w:sz="0" w:space="0" w:color="auto"/>
        <w:right w:val="none" w:sz="0" w:space="0" w:color="auto"/>
      </w:divBdr>
    </w:div>
    <w:div w:id="701200935">
      <w:bodyDiv w:val="1"/>
      <w:marLeft w:val="0"/>
      <w:marRight w:val="0"/>
      <w:marTop w:val="0"/>
      <w:marBottom w:val="0"/>
      <w:divBdr>
        <w:top w:val="none" w:sz="0" w:space="0" w:color="auto"/>
        <w:left w:val="none" w:sz="0" w:space="0" w:color="auto"/>
        <w:bottom w:val="none" w:sz="0" w:space="0" w:color="auto"/>
        <w:right w:val="none" w:sz="0" w:space="0" w:color="auto"/>
      </w:divBdr>
    </w:div>
    <w:div w:id="709652855">
      <w:bodyDiv w:val="1"/>
      <w:marLeft w:val="0"/>
      <w:marRight w:val="0"/>
      <w:marTop w:val="0"/>
      <w:marBottom w:val="0"/>
      <w:divBdr>
        <w:top w:val="none" w:sz="0" w:space="0" w:color="auto"/>
        <w:left w:val="none" w:sz="0" w:space="0" w:color="auto"/>
        <w:bottom w:val="none" w:sz="0" w:space="0" w:color="auto"/>
        <w:right w:val="none" w:sz="0" w:space="0" w:color="auto"/>
      </w:divBdr>
    </w:div>
    <w:div w:id="739402587">
      <w:bodyDiv w:val="1"/>
      <w:marLeft w:val="0"/>
      <w:marRight w:val="0"/>
      <w:marTop w:val="0"/>
      <w:marBottom w:val="0"/>
      <w:divBdr>
        <w:top w:val="none" w:sz="0" w:space="0" w:color="auto"/>
        <w:left w:val="none" w:sz="0" w:space="0" w:color="auto"/>
        <w:bottom w:val="none" w:sz="0" w:space="0" w:color="auto"/>
        <w:right w:val="none" w:sz="0" w:space="0" w:color="auto"/>
      </w:divBdr>
    </w:div>
    <w:div w:id="760377165">
      <w:bodyDiv w:val="1"/>
      <w:marLeft w:val="0"/>
      <w:marRight w:val="0"/>
      <w:marTop w:val="0"/>
      <w:marBottom w:val="0"/>
      <w:divBdr>
        <w:top w:val="none" w:sz="0" w:space="0" w:color="auto"/>
        <w:left w:val="none" w:sz="0" w:space="0" w:color="auto"/>
        <w:bottom w:val="none" w:sz="0" w:space="0" w:color="auto"/>
        <w:right w:val="none" w:sz="0" w:space="0" w:color="auto"/>
      </w:divBdr>
    </w:div>
    <w:div w:id="764812337">
      <w:bodyDiv w:val="1"/>
      <w:marLeft w:val="0"/>
      <w:marRight w:val="0"/>
      <w:marTop w:val="0"/>
      <w:marBottom w:val="0"/>
      <w:divBdr>
        <w:top w:val="none" w:sz="0" w:space="0" w:color="auto"/>
        <w:left w:val="none" w:sz="0" w:space="0" w:color="auto"/>
        <w:bottom w:val="none" w:sz="0" w:space="0" w:color="auto"/>
        <w:right w:val="none" w:sz="0" w:space="0" w:color="auto"/>
      </w:divBdr>
    </w:div>
    <w:div w:id="778569774">
      <w:bodyDiv w:val="1"/>
      <w:marLeft w:val="0"/>
      <w:marRight w:val="0"/>
      <w:marTop w:val="0"/>
      <w:marBottom w:val="0"/>
      <w:divBdr>
        <w:top w:val="none" w:sz="0" w:space="0" w:color="auto"/>
        <w:left w:val="none" w:sz="0" w:space="0" w:color="auto"/>
        <w:bottom w:val="none" w:sz="0" w:space="0" w:color="auto"/>
        <w:right w:val="none" w:sz="0" w:space="0" w:color="auto"/>
      </w:divBdr>
    </w:div>
    <w:div w:id="836113163">
      <w:bodyDiv w:val="1"/>
      <w:marLeft w:val="0"/>
      <w:marRight w:val="0"/>
      <w:marTop w:val="0"/>
      <w:marBottom w:val="0"/>
      <w:divBdr>
        <w:top w:val="none" w:sz="0" w:space="0" w:color="auto"/>
        <w:left w:val="none" w:sz="0" w:space="0" w:color="auto"/>
        <w:bottom w:val="none" w:sz="0" w:space="0" w:color="auto"/>
        <w:right w:val="none" w:sz="0" w:space="0" w:color="auto"/>
      </w:divBdr>
    </w:div>
    <w:div w:id="840241734">
      <w:bodyDiv w:val="1"/>
      <w:marLeft w:val="0"/>
      <w:marRight w:val="0"/>
      <w:marTop w:val="0"/>
      <w:marBottom w:val="0"/>
      <w:divBdr>
        <w:top w:val="none" w:sz="0" w:space="0" w:color="auto"/>
        <w:left w:val="none" w:sz="0" w:space="0" w:color="auto"/>
        <w:bottom w:val="none" w:sz="0" w:space="0" w:color="auto"/>
        <w:right w:val="none" w:sz="0" w:space="0" w:color="auto"/>
      </w:divBdr>
    </w:div>
    <w:div w:id="884876901">
      <w:bodyDiv w:val="1"/>
      <w:marLeft w:val="0"/>
      <w:marRight w:val="0"/>
      <w:marTop w:val="0"/>
      <w:marBottom w:val="0"/>
      <w:divBdr>
        <w:top w:val="none" w:sz="0" w:space="0" w:color="auto"/>
        <w:left w:val="none" w:sz="0" w:space="0" w:color="auto"/>
        <w:bottom w:val="none" w:sz="0" w:space="0" w:color="auto"/>
        <w:right w:val="none" w:sz="0" w:space="0" w:color="auto"/>
      </w:divBdr>
    </w:div>
    <w:div w:id="1157382815">
      <w:bodyDiv w:val="1"/>
      <w:marLeft w:val="0"/>
      <w:marRight w:val="0"/>
      <w:marTop w:val="0"/>
      <w:marBottom w:val="0"/>
      <w:divBdr>
        <w:top w:val="none" w:sz="0" w:space="0" w:color="auto"/>
        <w:left w:val="none" w:sz="0" w:space="0" w:color="auto"/>
        <w:bottom w:val="none" w:sz="0" w:space="0" w:color="auto"/>
        <w:right w:val="none" w:sz="0" w:space="0" w:color="auto"/>
      </w:divBdr>
    </w:div>
    <w:div w:id="1172837428">
      <w:bodyDiv w:val="1"/>
      <w:marLeft w:val="0"/>
      <w:marRight w:val="0"/>
      <w:marTop w:val="0"/>
      <w:marBottom w:val="0"/>
      <w:divBdr>
        <w:top w:val="none" w:sz="0" w:space="0" w:color="auto"/>
        <w:left w:val="none" w:sz="0" w:space="0" w:color="auto"/>
        <w:bottom w:val="none" w:sz="0" w:space="0" w:color="auto"/>
        <w:right w:val="none" w:sz="0" w:space="0" w:color="auto"/>
      </w:divBdr>
    </w:div>
    <w:div w:id="1217356679">
      <w:bodyDiv w:val="1"/>
      <w:marLeft w:val="0"/>
      <w:marRight w:val="0"/>
      <w:marTop w:val="0"/>
      <w:marBottom w:val="0"/>
      <w:divBdr>
        <w:top w:val="none" w:sz="0" w:space="0" w:color="auto"/>
        <w:left w:val="none" w:sz="0" w:space="0" w:color="auto"/>
        <w:bottom w:val="none" w:sz="0" w:space="0" w:color="auto"/>
        <w:right w:val="none" w:sz="0" w:space="0" w:color="auto"/>
      </w:divBdr>
    </w:div>
    <w:div w:id="1226070025">
      <w:bodyDiv w:val="1"/>
      <w:marLeft w:val="0"/>
      <w:marRight w:val="0"/>
      <w:marTop w:val="0"/>
      <w:marBottom w:val="0"/>
      <w:divBdr>
        <w:top w:val="none" w:sz="0" w:space="0" w:color="auto"/>
        <w:left w:val="none" w:sz="0" w:space="0" w:color="auto"/>
        <w:bottom w:val="none" w:sz="0" w:space="0" w:color="auto"/>
        <w:right w:val="none" w:sz="0" w:space="0" w:color="auto"/>
      </w:divBdr>
    </w:div>
    <w:div w:id="1253781637">
      <w:bodyDiv w:val="1"/>
      <w:marLeft w:val="0"/>
      <w:marRight w:val="0"/>
      <w:marTop w:val="0"/>
      <w:marBottom w:val="0"/>
      <w:divBdr>
        <w:top w:val="none" w:sz="0" w:space="0" w:color="auto"/>
        <w:left w:val="none" w:sz="0" w:space="0" w:color="auto"/>
        <w:bottom w:val="none" w:sz="0" w:space="0" w:color="auto"/>
        <w:right w:val="none" w:sz="0" w:space="0" w:color="auto"/>
      </w:divBdr>
    </w:div>
    <w:div w:id="1263413072">
      <w:bodyDiv w:val="1"/>
      <w:marLeft w:val="0"/>
      <w:marRight w:val="0"/>
      <w:marTop w:val="0"/>
      <w:marBottom w:val="0"/>
      <w:divBdr>
        <w:top w:val="none" w:sz="0" w:space="0" w:color="auto"/>
        <w:left w:val="none" w:sz="0" w:space="0" w:color="auto"/>
        <w:bottom w:val="none" w:sz="0" w:space="0" w:color="auto"/>
        <w:right w:val="none" w:sz="0" w:space="0" w:color="auto"/>
      </w:divBdr>
    </w:div>
    <w:div w:id="1287010903">
      <w:bodyDiv w:val="1"/>
      <w:marLeft w:val="0"/>
      <w:marRight w:val="0"/>
      <w:marTop w:val="0"/>
      <w:marBottom w:val="0"/>
      <w:divBdr>
        <w:top w:val="none" w:sz="0" w:space="0" w:color="auto"/>
        <w:left w:val="none" w:sz="0" w:space="0" w:color="auto"/>
        <w:bottom w:val="none" w:sz="0" w:space="0" w:color="auto"/>
        <w:right w:val="none" w:sz="0" w:space="0" w:color="auto"/>
      </w:divBdr>
    </w:div>
    <w:div w:id="1332367605">
      <w:bodyDiv w:val="1"/>
      <w:marLeft w:val="0"/>
      <w:marRight w:val="0"/>
      <w:marTop w:val="0"/>
      <w:marBottom w:val="0"/>
      <w:divBdr>
        <w:top w:val="none" w:sz="0" w:space="0" w:color="auto"/>
        <w:left w:val="none" w:sz="0" w:space="0" w:color="auto"/>
        <w:bottom w:val="none" w:sz="0" w:space="0" w:color="auto"/>
        <w:right w:val="none" w:sz="0" w:space="0" w:color="auto"/>
      </w:divBdr>
    </w:div>
    <w:div w:id="1341392630">
      <w:bodyDiv w:val="1"/>
      <w:marLeft w:val="0"/>
      <w:marRight w:val="0"/>
      <w:marTop w:val="0"/>
      <w:marBottom w:val="0"/>
      <w:divBdr>
        <w:top w:val="none" w:sz="0" w:space="0" w:color="auto"/>
        <w:left w:val="none" w:sz="0" w:space="0" w:color="auto"/>
        <w:bottom w:val="none" w:sz="0" w:space="0" w:color="auto"/>
        <w:right w:val="none" w:sz="0" w:space="0" w:color="auto"/>
      </w:divBdr>
    </w:div>
    <w:div w:id="1342514567">
      <w:bodyDiv w:val="1"/>
      <w:marLeft w:val="0"/>
      <w:marRight w:val="0"/>
      <w:marTop w:val="0"/>
      <w:marBottom w:val="0"/>
      <w:divBdr>
        <w:top w:val="none" w:sz="0" w:space="0" w:color="auto"/>
        <w:left w:val="none" w:sz="0" w:space="0" w:color="auto"/>
        <w:bottom w:val="none" w:sz="0" w:space="0" w:color="auto"/>
        <w:right w:val="none" w:sz="0" w:space="0" w:color="auto"/>
      </w:divBdr>
    </w:div>
    <w:div w:id="1370295950">
      <w:bodyDiv w:val="1"/>
      <w:marLeft w:val="0"/>
      <w:marRight w:val="0"/>
      <w:marTop w:val="0"/>
      <w:marBottom w:val="0"/>
      <w:divBdr>
        <w:top w:val="none" w:sz="0" w:space="0" w:color="auto"/>
        <w:left w:val="none" w:sz="0" w:space="0" w:color="auto"/>
        <w:bottom w:val="none" w:sz="0" w:space="0" w:color="auto"/>
        <w:right w:val="none" w:sz="0" w:space="0" w:color="auto"/>
      </w:divBdr>
    </w:div>
    <w:div w:id="1376151930">
      <w:bodyDiv w:val="1"/>
      <w:marLeft w:val="0"/>
      <w:marRight w:val="0"/>
      <w:marTop w:val="0"/>
      <w:marBottom w:val="0"/>
      <w:divBdr>
        <w:top w:val="none" w:sz="0" w:space="0" w:color="auto"/>
        <w:left w:val="none" w:sz="0" w:space="0" w:color="auto"/>
        <w:bottom w:val="none" w:sz="0" w:space="0" w:color="auto"/>
        <w:right w:val="none" w:sz="0" w:space="0" w:color="auto"/>
      </w:divBdr>
    </w:div>
    <w:div w:id="1497262776">
      <w:bodyDiv w:val="1"/>
      <w:marLeft w:val="0"/>
      <w:marRight w:val="0"/>
      <w:marTop w:val="0"/>
      <w:marBottom w:val="0"/>
      <w:divBdr>
        <w:top w:val="none" w:sz="0" w:space="0" w:color="auto"/>
        <w:left w:val="none" w:sz="0" w:space="0" w:color="auto"/>
        <w:bottom w:val="none" w:sz="0" w:space="0" w:color="auto"/>
        <w:right w:val="none" w:sz="0" w:space="0" w:color="auto"/>
      </w:divBdr>
    </w:div>
    <w:div w:id="1582133018">
      <w:bodyDiv w:val="1"/>
      <w:marLeft w:val="0"/>
      <w:marRight w:val="0"/>
      <w:marTop w:val="0"/>
      <w:marBottom w:val="0"/>
      <w:divBdr>
        <w:top w:val="none" w:sz="0" w:space="0" w:color="auto"/>
        <w:left w:val="none" w:sz="0" w:space="0" w:color="auto"/>
        <w:bottom w:val="none" w:sz="0" w:space="0" w:color="auto"/>
        <w:right w:val="none" w:sz="0" w:space="0" w:color="auto"/>
      </w:divBdr>
    </w:div>
    <w:div w:id="1604342681">
      <w:bodyDiv w:val="1"/>
      <w:marLeft w:val="0"/>
      <w:marRight w:val="0"/>
      <w:marTop w:val="0"/>
      <w:marBottom w:val="0"/>
      <w:divBdr>
        <w:top w:val="none" w:sz="0" w:space="0" w:color="auto"/>
        <w:left w:val="none" w:sz="0" w:space="0" w:color="auto"/>
        <w:bottom w:val="none" w:sz="0" w:space="0" w:color="auto"/>
        <w:right w:val="none" w:sz="0" w:space="0" w:color="auto"/>
      </w:divBdr>
    </w:div>
    <w:div w:id="1626614220">
      <w:bodyDiv w:val="1"/>
      <w:marLeft w:val="0"/>
      <w:marRight w:val="0"/>
      <w:marTop w:val="0"/>
      <w:marBottom w:val="0"/>
      <w:divBdr>
        <w:top w:val="none" w:sz="0" w:space="0" w:color="auto"/>
        <w:left w:val="none" w:sz="0" w:space="0" w:color="auto"/>
        <w:bottom w:val="none" w:sz="0" w:space="0" w:color="auto"/>
        <w:right w:val="none" w:sz="0" w:space="0" w:color="auto"/>
      </w:divBdr>
    </w:div>
    <w:div w:id="1632327385">
      <w:bodyDiv w:val="1"/>
      <w:marLeft w:val="0"/>
      <w:marRight w:val="0"/>
      <w:marTop w:val="0"/>
      <w:marBottom w:val="0"/>
      <w:divBdr>
        <w:top w:val="none" w:sz="0" w:space="0" w:color="auto"/>
        <w:left w:val="none" w:sz="0" w:space="0" w:color="auto"/>
        <w:bottom w:val="none" w:sz="0" w:space="0" w:color="auto"/>
        <w:right w:val="none" w:sz="0" w:space="0" w:color="auto"/>
      </w:divBdr>
    </w:div>
    <w:div w:id="1657958580">
      <w:bodyDiv w:val="1"/>
      <w:marLeft w:val="0"/>
      <w:marRight w:val="0"/>
      <w:marTop w:val="0"/>
      <w:marBottom w:val="0"/>
      <w:divBdr>
        <w:top w:val="none" w:sz="0" w:space="0" w:color="auto"/>
        <w:left w:val="none" w:sz="0" w:space="0" w:color="auto"/>
        <w:bottom w:val="none" w:sz="0" w:space="0" w:color="auto"/>
        <w:right w:val="none" w:sz="0" w:space="0" w:color="auto"/>
      </w:divBdr>
    </w:div>
    <w:div w:id="1665162492">
      <w:bodyDiv w:val="1"/>
      <w:marLeft w:val="0"/>
      <w:marRight w:val="0"/>
      <w:marTop w:val="0"/>
      <w:marBottom w:val="0"/>
      <w:divBdr>
        <w:top w:val="none" w:sz="0" w:space="0" w:color="auto"/>
        <w:left w:val="none" w:sz="0" w:space="0" w:color="auto"/>
        <w:bottom w:val="none" w:sz="0" w:space="0" w:color="auto"/>
        <w:right w:val="none" w:sz="0" w:space="0" w:color="auto"/>
      </w:divBdr>
    </w:div>
    <w:div w:id="1670326751">
      <w:bodyDiv w:val="1"/>
      <w:marLeft w:val="0"/>
      <w:marRight w:val="0"/>
      <w:marTop w:val="0"/>
      <w:marBottom w:val="0"/>
      <w:divBdr>
        <w:top w:val="none" w:sz="0" w:space="0" w:color="auto"/>
        <w:left w:val="none" w:sz="0" w:space="0" w:color="auto"/>
        <w:bottom w:val="none" w:sz="0" w:space="0" w:color="auto"/>
        <w:right w:val="none" w:sz="0" w:space="0" w:color="auto"/>
      </w:divBdr>
    </w:div>
    <w:div w:id="1696926331">
      <w:bodyDiv w:val="1"/>
      <w:marLeft w:val="0"/>
      <w:marRight w:val="0"/>
      <w:marTop w:val="0"/>
      <w:marBottom w:val="0"/>
      <w:divBdr>
        <w:top w:val="none" w:sz="0" w:space="0" w:color="auto"/>
        <w:left w:val="none" w:sz="0" w:space="0" w:color="auto"/>
        <w:bottom w:val="none" w:sz="0" w:space="0" w:color="auto"/>
        <w:right w:val="none" w:sz="0" w:space="0" w:color="auto"/>
      </w:divBdr>
    </w:div>
    <w:div w:id="1734084249">
      <w:bodyDiv w:val="1"/>
      <w:marLeft w:val="0"/>
      <w:marRight w:val="0"/>
      <w:marTop w:val="0"/>
      <w:marBottom w:val="0"/>
      <w:divBdr>
        <w:top w:val="none" w:sz="0" w:space="0" w:color="auto"/>
        <w:left w:val="none" w:sz="0" w:space="0" w:color="auto"/>
        <w:bottom w:val="none" w:sz="0" w:space="0" w:color="auto"/>
        <w:right w:val="none" w:sz="0" w:space="0" w:color="auto"/>
      </w:divBdr>
    </w:div>
    <w:div w:id="1818841136">
      <w:bodyDiv w:val="1"/>
      <w:marLeft w:val="0"/>
      <w:marRight w:val="0"/>
      <w:marTop w:val="0"/>
      <w:marBottom w:val="0"/>
      <w:divBdr>
        <w:top w:val="none" w:sz="0" w:space="0" w:color="auto"/>
        <w:left w:val="none" w:sz="0" w:space="0" w:color="auto"/>
        <w:bottom w:val="none" w:sz="0" w:space="0" w:color="auto"/>
        <w:right w:val="none" w:sz="0" w:space="0" w:color="auto"/>
      </w:divBdr>
    </w:div>
    <w:div w:id="1840343817">
      <w:bodyDiv w:val="1"/>
      <w:marLeft w:val="0"/>
      <w:marRight w:val="0"/>
      <w:marTop w:val="0"/>
      <w:marBottom w:val="0"/>
      <w:divBdr>
        <w:top w:val="none" w:sz="0" w:space="0" w:color="auto"/>
        <w:left w:val="none" w:sz="0" w:space="0" w:color="auto"/>
        <w:bottom w:val="none" w:sz="0" w:space="0" w:color="auto"/>
        <w:right w:val="none" w:sz="0" w:space="0" w:color="auto"/>
      </w:divBdr>
    </w:div>
    <w:div w:id="1867137728">
      <w:bodyDiv w:val="1"/>
      <w:marLeft w:val="0"/>
      <w:marRight w:val="0"/>
      <w:marTop w:val="0"/>
      <w:marBottom w:val="0"/>
      <w:divBdr>
        <w:top w:val="none" w:sz="0" w:space="0" w:color="auto"/>
        <w:left w:val="none" w:sz="0" w:space="0" w:color="auto"/>
        <w:bottom w:val="none" w:sz="0" w:space="0" w:color="auto"/>
        <w:right w:val="none" w:sz="0" w:space="0" w:color="auto"/>
      </w:divBdr>
    </w:div>
    <w:div w:id="1886018840">
      <w:bodyDiv w:val="1"/>
      <w:marLeft w:val="0"/>
      <w:marRight w:val="0"/>
      <w:marTop w:val="0"/>
      <w:marBottom w:val="0"/>
      <w:divBdr>
        <w:top w:val="none" w:sz="0" w:space="0" w:color="auto"/>
        <w:left w:val="none" w:sz="0" w:space="0" w:color="auto"/>
        <w:bottom w:val="none" w:sz="0" w:space="0" w:color="auto"/>
        <w:right w:val="none" w:sz="0" w:space="0" w:color="auto"/>
      </w:divBdr>
    </w:div>
    <w:div w:id="1886258771">
      <w:bodyDiv w:val="1"/>
      <w:marLeft w:val="0"/>
      <w:marRight w:val="0"/>
      <w:marTop w:val="0"/>
      <w:marBottom w:val="0"/>
      <w:divBdr>
        <w:top w:val="none" w:sz="0" w:space="0" w:color="auto"/>
        <w:left w:val="none" w:sz="0" w:space="0" w:color="auto"/>
        <w:bottom w:val="none" w:sz="0" w:space="0" w:color="auto"/>
        <w:right w:val="none" w:sz="0" w:space="0" w:color="auto"/>
      </w:divBdr>
    </w:div>
    <w:div w:id="1900169608">
      <w:bodyDiv w:val="1"/>
      <w:marLeft w:val="0"/>
      <w:marRight w:val="0"/>
      <w:marTop w:val="0"/>
      <w:marBottom w:val="0"/>
      <w:divBdr>
        <w:top w:val="none" w:sz="0" w:space="0" w:color="auto"/>
        <w:left w:val="none" w:sz="0" w:space="0" w:color="auto"/>
        <w:bottom w:val="none" w:sz="0" w:space="0" w:color="auto"/>
        <w:right w:val="none" w:sz="0" w:space="0" w:color="auto"/>
      </w:divBdr>
    </w:div>
    <w:div w:id="1912305708">
      <w:bodyDiv w:val="1"/>
      <w:marLeft w:val="0"/>
      <w:marRight w:val="0"/>
      <w:marTop w:val="0"/>
      <w:marBottom w:val="0"/>
      <w:divBdr>
        <w:top w:val="none" w:sz="0" w:space="0" w:color="auto"/>
        <w:left w:val="none" w:sz="0" w:space="0" w:color="auto"/>
        <w:bottom w:val="none" w:sz="0" w:space="0" w:color="auto"/>
        <w:right w:val="none" w:sz="0" w:space="0" w:color="auto"/>
      </w:divBdr>
    </w:div>
    <w:div w:id="1913001231">
      <w:bodyDiv w:val="1"/>
      <w:marLeft w:val="0"/>
      <w:marRight w:val="0"/>
      <w:marTop w:val="0"/>
      <w:marBottom w:val="0"/>
      <w:divBdr>
        <w:top w:val="none" w:sz="0" w:space="0" w:color="auto"/>
        <w:left w:val="none" w:sz="0" w:space="0" w:color="auto"/>
        <w:bottom w:val="none" w:sz="0" w:space="0" w:color="auto"/>
        <w:right w:val="none" w:sz="0" w:space="0" w:color="auto"/>
      </w:divBdr>
    </w:div>
    <w:div w:id="1982928066">
      <w:bodyDiv w:val="1"/>
      <w:marLeft w:val="0"/>
      <w:marRight w:val="0"/>
      <w:marTop w:val="0"/>
      <w:marBottom w:val="0"/>
      <w:divBdr>
        <w:top w:val="none" w:sz="0" w:space="0" w:color="auto"/>
        <w:left w:val="none" w:sz="0" w:space="0" w:color="auto"/>
        <w:bottom w:val="none" w:sz="0" w:space="0" w:color="auto"/>
        <w:right w:val="none" w:sz="0" w:space="0" w:color="auto"/>
      </w:divBdr>
    </w:div>
    <w:div w:id="2118672092">
      <w:bodyDiv w:val="1"/>
      <w:marLeft w:val="0"/>
      <w:marRight w:val="0"/>
      <w:marTop w:val="0"/>
      <w:marBottom w:val="0"/>
      <w:divBdr>
        <w:top w:val="none" w:sz="0" w:space="0" w:color="auto"/>
        <w:left w:val="none" w:sz="0" w:space="0" w:color="auto"/>
        <w:bottom w:val="none" w:sz="0" w:space="0" w:color="auto"/>
        <w:right w:val="none" w:sz="0" w:space="0" w:color="auto"/>
      </w:divBdr>
    </w:div>
    <w:div w:id="214469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ddensea-secretariat.org/sites/default/files/Meeting_Documents/WSB/WSB27/wsb_27_draft_annotated_agenda.pdf" TargetMode="External"/><Relationship Id="rId13" Type="http://schemas.openxmlformats.org/officeDocument/2006/relationships/hyperlink" Target="http://www.waddensea-secretariat.org/sites/default/files/Meeting_Documents/WSB/WSB27/wsb_27-5-1-1_itb_participation_2019.pdf" TargetMode="External"/><Relationship Id="rId18" Type="http://schemas.openxmlformats.org/officeDocument/2006/relationships/hyperlink" Target="http://www.waddensea-secretariat.org/sites/default/files/Meeting_Documents/WSB/WSB27/wsb_27-5-2-1_report_tg-mm.pdf" TargetMode="External"/><Relationship Id="rId26" Type="http://schemas.openxmlformats.org/officeDocument/2006/relationships/hyperlink" Target="mailto:karin.lochte@awi.de" TargetMode="External"/><Relationship Id="rId39" Type="http://schemas.openxmlformats.org/officeDocument/2006/relationships/hyperlink" Target="mailto:sergio@caff.is" TargetMode="External"/><Relationship Id="rId3" Type="http://schemas.openxmlformats.org/officeDocument/2006/relationships/styles" Target="styles.xml"/><Relationship Id="rId21" Type="http://schemas.openxmlformats.org/officeDocument/2006/relationships/hyperlink" Target="http://www.waddensea-secretariat.org/sites/default/files/Meeting_Documents/WSB/WSB27/wsb-27-5.9-2b-list_natural_wh-sites.pdf" TargetMode="External"/><Relationship Id="rId34" Type="http://schemas.openxmlformats.org/officeDocument/2006/relationships/hyperlink" Target="mailto:Maren.Bauer@melund.landsh.de"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caff.is/" TargetMode="External"/><Relationship Id="rId17" Type="http://schemas.openxmlformats.org/officeDocument/2006/relationships/hyperlink" Target="http://www.waddensea-secretariat.org/sites/default/files/Meeting_Documents/WSB/WSB27/wsb-27-5.1-5-prowad-link-overview-2018-11-05.pdf" TargetMode="External"/><Relationship Id="rId25" Type="http://schemas.openxmlformats.org/officeDocument/2006/relationships/hyperlink" Target="http://www.waddensea-secretariat.org/sites/default/files/Meeting_Documents/WSB/WSB27/wsb-27-5-11-1-cfa-wadden_sea_team.pdf" TargetMode="External"/><Relationship Id="rId33" Type="http://schemas.openxmlformats.org/officeDocument/2006/relationships/hyperlink" Target="mailto:erica.slump@rws.nl" TargetMode="External"/><Relationship Id="rId38" Type="http://schemas.openxmlformats.org/officeDocument/2006/relationships/hyperlink" Target="mailto:b.baerends@minez.nl" TargetMode="External"/><Relationship Id="rId2" Type="http://schemas.openxmlformats.org/officeDocument/2006/relationships/numbering" Target="numbering.xml"/><Relationship Id="rId16" Type="http://schemas.openxmlformats.org/officeDocument/2006/relationships/hyperlink" Target="http://www.waddensea-secretariat.org/sites/default/files/Meeting_Documents/WSB/WSB27/wsb-27-5.1-4-tg-sts_progress_report.pdf" TargetMode="External"/><Relationship Id="rId20" Type="http://schemas.openxmlformats.org/officeDocument/2006/relationships/hyperlink" Target="http://www.waddensea-secretariat.org/sites/default/files/Meeting_Documents/WSB/WSB27/wsb-27-5.9-2a-cooperation-wh-sites.pdf" TargetMode="External"/><Relationship Id="rId29" Type="http://schemas.openxmlformats.org/officeDocument/2006/relationships/hyperlink" Target="tel:+4565501576"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journals/netherlands-journal-of-geosciences/issue/CE6C65B1C738605EDA0D58EDE5B83436" TargetMode="External"/><Relationship Id="rId24" Type="http://schemas.openxmlformats.org/officeDocument/2006/relationships/hyperlink" Target="http://www.waddensea-secretariat.org/sites/default/files/Meeting_Documents/WSB/WSB27/wsb-27-5-10-3-press_review.pdf" TargetMode="External"/><Relationship Id="rId32" Type="http://schemas.openxmlformats.org/officeDocument/2006/relationships/hyperlink" Target="mailto:vera.knoke@melund.landsh.de" TargetMode="External"/><Relationship Id="rId37" Type="http://schemas.openxmlformats.org/officeDocument/2006/relationships/hyperlink" Target="mailto:floris.van.bentum@rws.nl"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addensea-secretariat.org/sites/default/files/Meeting_Documents/WSB/WSB27/wsb_27-5-1-3_cvi.pdf" TargetMode="External"/><Relationship Id="rId23" Type="http://schemas.openxmlformats.org/officeDocument/2006/relationships/hyperlink" Target="http://www.waddensea-secretariat.org/sites/default/files/Meeting_Documents/WSB/WSB27/wsb-27-5-10-2_logo_competition.pdf" TargetMode="External"/><Relationship Id="rId28" Type="http://schemas.openxmlformats.org/officeDocument/2006/relationships/hyperlink" Target="mailto:mpete@mst.dk" TargetMode="External"/><Relationship Id="rId36" Type="http://schemas.openxmlformats.org/officeDocument/2006/relationships/hyperlink" Target="mailto:hepgj@mst.dk" TargetMode="External"/><Relationship Id="rId10" Type="http://schemas.openxmlformats.org/officeDocument/2006/relationships/hyperlink" Target="http://www.waddensea-secretariat.org/sites/default/files/Meeting_Documents/WSB/WSB27/wsb_26_draft_summary_record.pdf" TargetMode="External"/><Relationship Id="rId19" Type="http://schemas.openxmlformats.org/officeDocument/2006/relationships/hyperlink" Target="http://www.waddensea-secretariat.org/sites/default/files/Meeting_Documents/WSB/WSB27/wsb_27-5-9-1-mou_pnba_mauritania.pdf" TargetMode="External"/><Relationship Id="rId31" Type="http://schemas.openxmlformats.org/officeDocument/2006/relationships/hyperlink" Target="mailto:liburd@sdu.d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addensea-secretariat.org/sites/default/files/Meeting_Documents/WSB/WSB27/wsb_25_draft_summary_record.pdf" TargetMode="External"/><Relationship Id="rId14" Type="http://schemas.openxmlformats.org/officeDocument/2006/relationships/hyperlink" Target="http://www.waddensea-secretariat.org/sites/default/files/Meeting_Documents/WSB/WSB27/wsb-27-5.1-2-tg-wh_progress_report.pdf" TargetMode="External"/><Relationship Id="rId22" Type="http://schemas.openxmlformats.org/officeDocument/2006/relationships/hyperlink" Target="http://www.waddensea-secretariat.org/sites/default/files/Meeting_Documents/WSB/WSB27/wsb-27-6-1-10th_anniversary_celebration.pdf" TargetMode="External"/><Relationship Id="rId27" Type="http://schemas.openxmlformats.org/officeDocument/2006/relationships/hyperlink" Target="mailto:anvra@mst.dk" TargetMode="External"/><Relationship Id="rId30" Type="http://schemas.openxmlformats.org/officeDocument/2006/relationships/hyperlink" Target="tel:+4528139918" TargetMode="External"/><Relationship Id="rId35" Type="http://schemas.openxmlformats.org/officeDocument/2006/relationships/hyperlink" Target="mailto:Margrita.Sobottka@nlpv-wattenmeer.niedersachsen.de" TargetMode="External"/><Relationship Id="rId43"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20CE-0591-4106-8883-FE4904258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5428</Words>
  <Characters>30946</Characters>
  <Application>Microsoft Office Word</Application>
  <DocSecurity>0</DocSecurity>
  <Lines>257</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Rijkswaterstaat</Company>
  <LinksUpToDate>false</LinksUpToDate>
  <CharactersWithSpaces>36302</CharactersWithSpaces>
  <SharedDoc>false</SharedDoc>
  <HLinks>
    <vt:vector size="60" baseType="variant">
      <vt:variant>
        <vt:i4>5046309</vt:i4>
      </vt:variant>
      <vt:variant>
        <vt:i4>27</vt:i4>
      </vt:variant>
      <vt:variant>
        <vt:i4>0</vt:i4>
      </vt:variant>
      <vt:variant>
        <vt:i4>5</vt:i4>
      </vt:variant>
      <vt:variant>
        <vt:lpwstr>mailto:dejong@waddensea-secretariat.org</vt:lpwstr>
      </vt:variant>
      <vt:variant>
        <vt:lpwstr/>
      </vt:variant>
      <vt:variant>
        <vt:i4>4784163</vt:i4>
      </vt:variant>
      <vt:variant>
        <vt:i4>24</vt:i4>
      </vt:variant>
      <vt:variant>
        <vt:i4>0</vt:i4>
      </vt:variant>
      <vt:variant>
        <vt:i4>5</vt:i4>
      </vt:variant>
      <vt:variant>
        <vt:lpwstr>mailto:jannes.froehlich@wwf.de</vt:lpwstr>
      </vt:variant>
      <vt:variant>
        <vt:lpwstr/>
      </vt:variant>
      <vt:variant>
        <vt:i4>5308476</vt:i4>
      </vt:variant>
      <vt:variant>
        <vt:i4>21</vt:i4>
      </vt:variant>
      <vt:variant>
        <vt:i4>0</vt:i4>
      </vt:variant>
      <vt:variant>
        <vt:i4>5</vt:i4>
      </vt:variant>
      <vt:variant>
        <vt:lpwstr>mailto:robert.zijlstra@rws.nl</vt:lpwstr>
      </vt:variant>
      <vt:variant>
        <vt:lpwstr/>
      </vt:variant>
      <vt:variant>
        <vt:i4>5439536</vt:i4>
      </vt:variant>
      <vt:variant>
        <vt:i4>18</vt:i4>
      </vt:variant>
      <vt:variant>
        <vt:i4>0</vt:i4>
      </vt:variant>
      <vt:variant>
        <vt:i4>5</vt:i4>
      </vt:variant>
      <vt:variant>
        <vt:lpwstr>mailto:saahenry.kabuta@rws.nl</vt:lpwstr>
      </vt:variant>
      <vt:variant>
        <vt:lpwstr/>
      </vt:variant>
      <vt:variant>
        <vt:i4>60</vt:i4>
      </vt:variant>
      <vt:variant>
        <vt:i4>15</vt:i4>
      </vt:variant>
      <vt:variant>
        <vt:i4>0</vt:i4>
      </vt:variant>
      <vt:variant>
        <vt:i4>5</vt:i4>
      </vt:variant>
      <vt:variant>
        <vt:lpwstr>mailto:jacobus.hofstede@mlur.landsh.de</vt:lpwstr>
      </vt:variant>
      <vt:variant>
        <vt:lpwstr/>
      </vt:variant>
      <vt:variant>
        <vt:i4>7012421</vt:i4>
      </vt:variant>
      <vt:variant>
        <vt:i4>12</vt:i4>
      </vt:variant>
      <vt:variant>
        <vt:i4>0</vt:i4>
      </vt:variant>
      <vt:variant>
        <vt:i4>5</vt:i4>
      </vt:variant>
      <vt:variant>
        <vt:lpwstr>mailto:klbf@varde.dk</vt:lpwstr>
      </vt:variant>
      <vt:variant>
        <vt:lpwstr/>
      </vt:variant>
      <vt:variant>
        <vt:i4>3473431</vt:i4>
      </vt:variant>
      <vt:variant>
        <vt:i4>9</vt:i4>
      </vt:variant>
      <vt:variant>
        <vt:i4>0</vt:i4>
      </vt:variant>
      <vt:variant>
        <vt:i4>5</vt:i4>
      </vt:variant>
      <vt:variant>
        <vt:lpwstr>mailto:bth@kyst.dk</vt:lpwstr>
      </vt:variant>
      <vt:variant>
        <vt:lpwstr/>
      </vt:variant>
      <vt:variant>
        <vt:i4>3014728</vt:i4>
      </vt:variant>
      <vt:variant>
        <vt:i4>6</vt:i4>
      </vt:variant>
      <vt:variant>
        <vt:i4>0</vt:i4>
      </vt:variant>
      <vt:variant>
        <vt:i4>5</vt:i4>
      </vt:variant>
      <vt:variant>
        <vt:lpwstr>mailto:willem.kattenberg@minienm.nl</vt:lpwstr>
      </vt:variant>
      <vt:variant>
        <vt:lpwstr/>
      </vt:variant>
      <vt:variant>
        <vt:i4>4063292</vt:i4>
      </vt:variant>
      <vt:variant>
        <vt:i4>3</vt:i4>
      </vt:variant>
      <vt:variant>
        <vt:i4>0</vt:i4>
      </vt:variant>
      <vt:variant>
        <vt:i4>5</vt:i4>
      </vt:variant>
      <vt:variant>
        <vt:lpwstr>http://www.waddensea-forum.org/en/topical-issues/wsr-climate-atlas</vt:lpwstr>
      </vt:variant>
      <vt:variant>
        <vt:lpwstr/>
      </vt:variant>
      <vt:variant>
        <vt:i4>7077920</vt:i4>
      </vt:variant>
      <vt:variant>
        <vt:i4>0</vt:i4>
      </vt:variant>
      <vt:variant>
        <vt:i4>0</vt:i4>
      </vt:variant>
      <vt:variant>
        <vt:i4>5</vt:i4>
      </vt:variant>
      <vt:variant>
        <vt:lpwstr>http://www.wwf.de/fileadmin/fm-wwf/Publikationen-PDF/Zukunft-Dockkoog-Bericht-der-Projektgruppe-Dockkoog-2015-2016.pdf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tpi</dc:creator>
  <cp:lastModifiedBy>Sascha Klöpper</cp:lastModifiedBy>
  <cp:revision>3</cp:revision>
  <cp:lastPrinted>2018-04-17T09:28:00Z</cp:lastPrinted>
  <dcterms:created xsi:type="dcterms:W3CDTF">2019-02-27T14:17:00Z</dcterms:created>
  <dcterms:modified xsi:type="dcterms:W3CDTF">2019-02-27T14:22:00Z</dcterms:modified>
</cp:coreProperties>
</file>